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3CE21" w14:textId="77777777" w:rsidR="00686F99" w:rsidRDefault="00B80EAC">
      <w:pPr>
        <w:spacing w:after="0" w:line="259" w:lineRule="auto"/>
        <w:ind w:left="230" w:firstLine="0"/>
        <w:jc w:val="center"/>
      </w:pPr>
      <w:r>
        <w:rPr>
          <w:noProof/>
        </w:rPr>
        <w:drawing>
          <wp:inline distT="0" distB="0" distL="0" distR="0" wp14:anchorId="342E0D76" wp14:editId="65C7271B">
            <wp:extent cx="1743710" cy="24003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1743710" cy="2400300"/>
                    </a:xfrm>
                    <a:prstGeom prst="rect">
                      <a:avLst/>
                    </a:prstGeom>
                  </pic:spPr>
                </pic:pic>
              </a:graphicData>
            </a:graphic>
          </wp:inline>
        </w:drawing>
      </w:r>
      <w:r>
        <w:rPr>
          <w:rFonts w:ascii="Tahoma" w:eastAsia="Tahoma" w:hAnsi="Tahoma" w:cs="Tahoma"/>
          <w:sz w:val="68"/>
        </w:rPr>
        <w:t xml:space="preserve"> </w:t>
      </w:r>
    </w:p>
    <w:p w14:paraId="7DA7A93E" w14:textId="77777777" w:rsidR="00686F99" w:rsidRDefault="00B80EAC">
      <w:pPr>
        <w:spacing w:after="0" w:line="259" w:lineRule="auto"/>
        <w:ind w:left="12" w:firstLine="0"/>
      </w:pPr>
      <w:r>
        <w:rPr>
          <w:rFonts w:ascii="Tahoma" w:eastAsia="Tahoma" w:hAnsi="Tahoma" w:cs="Tahoma"/>
          <w:sz w:val="68"/>
        </w:rPr>
        <w:t xml:space="preserve"> </w:t>
      </w:r>
    </w:p>
    <w:p w14:paraId="2414A6E3" w14:textId="77777777" w:rsidR="00686F99" w:rsidRDefault="00B80EAC">
      <w:pPr>
        <w:spacing w:after="3" w:line="240" w:lineRule="auto"/>
        <w:ind w:left="0" w:firstLine="0"/>
        <w:jc w:val="center"/>
      </w:pPr>
      <w:r>
        <w:rPr>
          <w:color w:val="99CC00"/>
          <w:sz w:val="68"/>
        </w:rPr>
        <w:t xml:space="preserve">Skylight Industry Association Inc. </w:t>
      </w:r>
    </w:p>
    <w:p w14:paraId="47531394" w14:textId="77777777" w:rsidR="00686F99" w:rsidRDefault="00B80EAC">
      <w:pPr>
        <w:spacing w:after="0" w:line="259" w:lineRule="auto"/>
        <w:ind w:left="12" w:firstLine="0"/>
      </w:pPr>
      <w:r>
        <w:rPr>
          <w:color w:val="99CC00"/>
          <w:sz w:val="68"/>
        </w:rPr>
        <w:t xml:space="preserve"> </w:t>
      </w:r>
    </w:p>
    <w:p w14:paraId="5922E8AF" w14:textId="77777777" w:rsidR="00686F99" w:rsidRDefault="00B80EAC">
      <w:pPr>
        <w:spacing w:after="0" w:line="259" w:lineRule="auto"/>
        <w:ind w:left="12" w:firstLine="0"/>
      </w:pPr>
      <w:r>
        <w:rPr>
          <w:color w:val="99CC00"/>
          <w:sz w:val="68"/>
        </w:rPr>
        <w:t xml:space="preserve"> </w:t>
      </w:r>
    </w:p>
    <w:p w14:paraId="2B456C33" w14:textId="77777777" w:rsidR="00686F99" w:rsidRDefault="00B80EAC">
      <w:pPr>
        <w:spacing w:after="0" w:line="259" w:lineRule="auto"/>
        <w:ind w:left="0" w:right="1154" w:firstLine="0"/>
        <w:jc w:val="right"/>
      </w:pPr>
      <w:r>
        <w:rPr>
          <w:color w:val="99CC00"/>
          <w:sz w:val="68"/>
        </w:rPr>
        <w:t xml:space="preserve">Rules &amp; Regulations. </w:t>
      </w:r>
    </w:p>
    <w:p w14:paraId="2154A636" w14:textId="77777777" w:rsidR="00686F99" w:rsidRDefault="00B80EAC">
      <w:pPr>
        <w:spacing w:after="0" w:line="259" w:lineRule="auto"/>
        <w:ind w:left="97" w:firstLine="0"/>
        <w:jc w:val="center"/>
      </w:pPr>
      <w:r>
        <w:rPr>
          <w:color w:val="99CC00"/>
          <w:sz w:val="22"/>
        </w:rPr>
        <w:t xml:space="preserve"> </w:t>
      </w:r>
    </w:p>
    <w:p w14:paraId="47793C9C" w14:textId="77777777" w:rsidR="00686F99" w:rsidRDefault="00B80EAC">
      <w:pPr>
        <w:spacing w:after="0" w:line="259" w:lineRule="auto"/>
        <w:ind w:left="88" w:firstLine="0"/>
        <w:jc w:val="center"/>
      </w:pPr>
      <w:r>
        <w:rPr>
          <w:rFonts w:ascii="Tahoma" w:eastAsia="Tahoma" w:hAnsi="Tahoma" w:cs="Tahoma"/>
          <w:sz w:val="22"/>
        </w:rPr>
        <w:t xml:space="preserve"> </w:t>
      </w:r>
    </w:p>
    <w:p w14:paraId="11170218" w14:textId="77777777" w:rsidR="00686F99" w:rsidRDefault="00B80EAC">
      <w:pPr>
        <w:spacing w:after="0" w:line="259" w:lineRule="auto"/>
        <w:ind w:left="88" w:firstLine="0"/>
        <w:jc w:val="center"/>
      </w:pPr>
      <w:r>
        <w:rPr>
          <w:rFonts w:ascii="Tahoma" w:eastAsia="Tahoma" w:hAnsi="Tahoma" w:cs="Tahoma"/>
          <w:sz w:val="22"/>
        </w:rPr>
        <w:t xml:space="preserve"> </w:t>
      </w:r>
    </w:p>
    <w:p w14:paraId="3AB808E4" w14:textId="77777777" w:rsidR="00686F99" w:rsidRDefault="00B80EAC">
      <w:pPr>
        <w:spacing w:after="0" w:line="259" w:lineRule="auto"/>
        <w:ind w:left="88" w:firstLine="0"/>
        <w:jc w:val="center"/>
      </w:pPr>
      <w:r>
        <w:rPr>
          <w:rFonts w:ascii="Tahoma" w:eastAsia="Tahoma" w:hAnsi="Tahoma" w:cs="Tahoma"/>
          <w:sz w:val="22"/>
        </w:rPr>
        <w:t xml:space="preserve"> </w:t>
      </w:r>
    </w:p>
    <w:p w14:paraId="4139F92E" w14:textId="77777777" w:rsidR="00686F99" w:rsidRDefault="00B80EAC">
      <w:pPr>
        <w:spacing w:after="0" w:line="259" w:lineRule="auto"/>
        <w:ind w:left="88" w:firstLine="0"/>
        <w:jc w:val="center"/>
      </w:pPr>
      <w:r>
        <w:rPr>
          <w:rFonts w:ascii="Tahoma" w:eastAsia="Tahoma" w:hAnsi="Tahoma" w:cs="Tahoma"/>
          <w:sz w:val="22"/>
        </w:rPr>
        <w:t xml:space="preserve"> </w:t>
      </w:r>
    </w:p>
    <w:p w14:paraId="68193832" w14:textId="77777777" w:rsidR="00686F99" w:rsidRDefault="00B80EAC">
      <w:pPr>
        <w:spacing w:after="0" w:line="259" w:lineRule="auto"/>
        <w:ind w:left="88" w:firstLine="0"/>
        <w:jc w:val="center"/>
      </w:pPr>
      <w:r>
        <w:rPr>
          <w:rFonts w:ascii="Tahoma" w:eastAsia="Tahoma" w:hAnsi="Tahoma" w:cs="Tahoma"/>
          <w:sz w:val="22"/>
        </w:rPr>
        <w:t xml:space="preserve"> </w:t>
      </w:r>
    </w:p>
    <w:p w14:paraId="2A8DB1E1" w14:textId="77777777" w:rsidR="00686F99" w:rsidRDefault="00B80EAC">
      <w:pPr>
        <w:spacing w:after="0" w:line="259" w:lineRule="auto"/>
        <w:ind w:left="88" w:firstLine="0"/>
        <w:jc w:val="center"/>
      </w:pPr>
      <w:r>
        <w:rPr>
          <w:rFonts w:ascii="Tahoma" w:eastAsia="Tahoma" w:hAnsi="Tahoma" w:cs="Tahoma"/>
          <w:sz w:val="22"/>
        </w:rPr>
        <w:t xml:space="preserve"> </w:t>
      </w:r>
    </w:p>
    <w:p w14:paraId="18EDC4CE" w14:textId="77777777" w:rsidR="00686F99" w:rsidRDefault="00B80EAC">
      <w:pPr>
        <w:spacing w:after="0" w:line="259" w:lineRule="auto"/>
        <w:ind w:left="88" w:firstLine="0"/>
        <w:jc w:val="center"/>
      </w:pPr>
      <w:r>
        <w:rPr>
          <w:rFonts w:ascii="Tahoma" w:eastAsia="Tahoma" w:hAnsi="Tahoma" w:cs="Tahoma"/>
          <w:sz w:val="22"/>
        </w:rPr>
        <w:t xml:space="preserve"> </w:t>
      </w:r>
    </w:p>
    <w:p w14:paraId="74A3D1EC" w14:textId="77777777" w:rsidR="00686F99" w:rsidRDefault="00B80EAC">
      <w:pPr>
        <w:spacing w:after="0" w:line="259" w:lineRule="auto"/>
        <w:ind w:left="88" w:firstLine="0"/>
        <w:jc w:val="center"/>
      </w:pPr>
      <w:r>
        <w:rPr>
          <w:rFonts w:ascii="Tahoma" w:eastAsia="Tahoma" w:hAnsi="Tahoma" w:cs="Tahoma"/>
          <w:sz w:val="22"/>
        </w:rPr>
        <w:t xml:space="preserve"> </w:t>
      </w:r>
    </w:p>
    <w:p w14:paraId="4BB948B0" w14:textId="77777777" w:rsidR="00686F99" w:rsidRDefault="00B80EAC">
      <w:pPr>
        <w:spacing w:after="0" w:line="259" w:lineRule="auto"/>
        <w:ind w:left="88" w:firstLine="0"/>
        <w:jc w:val="center"/>
      </w:pPr>
      <w:r>
        <w:rPr>
          <w:rFonts w:ascii="Tahoma" w:eastAsia="Tahoma" w:hAnsi="Tahoma" w:cs="Tahoma"/>
          <w:sz w:val="22"/>
        </w:rPr>
        <w:t xml:space="preserve"> </w:t>
      </w:r>
    </w:p>
    <w:p w14:paraId="1E266ED1" w14:textId="77777777" w:rsidR="00686F99" w:rsidRDefault="00B80EAC">
      <w:pPr>
        <w:spacing w:after="0" w:line="259" w:lineRule="auto"/>
        <w:ind w:left="88" w:firstLine="0"/>
        <w:jc w:val="center"/>
      </w:pPr>
      <w:r>
        <w:rPr>
          <w:rFonts w:ascii="Tahoma" w:eastAsia="Tahoma" w:hAnsi="Tahoma" w:cs="Tahoma"/>
          <w:sz w:val="22"/>
        </w:rPr>
        <w:t xml:space="preserve"> </w:t>
      </w:r>
    </w:p>
    <w:p w14:paraId="7A3CDC49" w14:textId="2038F77A" w:rsidR="00D41838" w:rsidRPr="00D41838" w:rsidRDefault="00AC06B9">
      <w:pPr>
        <w:spacing w:after="1" w:line="259" w:lineRule="auto"/>
        <w:ind w:left="28"/>
        <w:jc w:val="center"/>
        <w:rPr>
          <w:b/>
          <w:color w:val="99CC00"/>
          <w:sz w:val="40"/>
          <w:szCs w:val="40"/>
        </w:rPr>
      </w:pPr>
      <w:r w:rsidRPr="00D41838">
        <w:rPr>
          <w:b/>
          <w:color w:val="99CC00"/>
          <w:sz w:val="40"/>
          <w:szCs w:val="40"/>
        </w:rPr>
        <w:t>A</w:t>
      </w:r>
      <w:r w:rsidR="00D41838" w:rsidRPr="00D41838">
        <w:rPr>
          <w:b/>
          <w:color w:val="99CC00"/>
          <w:sz w:val="40"/>
          <w:szCs w:val="40"/>
        </w:rPr>
        <w:t>UGUST</w:t>
      </w:r>
      <w:r w:rsidRPr="00D41838">
        <w:rPr>
          <w:b/>
          <w:color w:val="99CC00"/>
          <w:sz w:val="40"/>
          <w:szCs w:val="40"/>
        </w:rPr>
        <w:t xml:space="preserve"> 2023</w:t>
      </w:r>
    </w:p>
    <w:p w14:paraId="76729FEC" w14:textId="77777777" w:rsidR="00D41838" w:rsidRDefault="00D41838">
      <w:pPr>
        <w:spacing w:after="1" w:line="259" w:lineRule="auto"/>
        <w:ind w:left="28"/>
        <w:jc w:val="center"/>
        <w:rPr>
          <w:b/>
          <w:color w:val="99CC00"/>
          <w:sz w:val="22"/>
        </w:rPr>
      </w:pPr>
    </w:p>
    <w:p w14:paraId="689C583F" w14:textId="77777777" w:rsidR="00D41838" w:rsidRDefault="00D41838">
      <w:pPr>
        <w:spacing w:after="1" w:line="259" w:lineRule="auto"/>
        <w:ind w:left="28"/>
        <w:jc w:val="center"/>
        <w:rPr>
          <w:b/>
          <w:color w:val="99CC00"/>
          <w:sz w:val="22"/>
        </w:rPr>
      </w:pPr>
    </w:p>
    <w:p w14:paraId="7D661828" w14:textId="69D7B978" w:rsidR="00D41838" w:rsidRPr="00D41838" w:rsidRDefault="00D41838" w:rsidP="00D41838">
      <w:pPr>
        <w:spacing w:after="1" w:line="259" w:lineRule="auto"/>
        <w:ind w:left="28"/>
        <w:rPr>
          <w:bCs/>
          <w:i/>
          <w:iCs/>
          <w:color w:val="auto"/>
          <w:sz w:val="22"/>
        </w:rPr>
      </w:pPr>
      <w:bookmarkStart w:id="0" w:name="_Hlk143775258"/>
      <w:r w:rsidRPr="00D41838">
        <w:rPr>
          <w:b/>
          <w:i/>
          <w:iCs/>
          <w:color w:val="auto"/>
          <w:sz w:val="22"/>
          <w:u w:val="single"/>
        </w:rPr>
        <w:t>AUGUST 2023 REVISION</w:t>
      </w:r>
      <w:r w:rsidRPr="00D41838">
        <w:rPr>
          <w:bCs/>
          <w:i/>
          <w:iCs/>
          <w:color w:val="auto"/>
          <w:sz w:val="22"/>
        </w:rPr>
        <w:t>: Rule 15 (1) (a) SIA Nominations for Office Bearer</w:t>
      </w:r>
      <w:r>
        <w:rPr>
          <w:bCs/>
          <w:i/>
          <w:iCs/>
          <w:color w:val="auto"/>
          <w:sz w:val="22"/>
        </w:rPr>
        <w:t>,</w:t>
      </w:r>
      <w:r w:rsidRPr="00D41838">
        <w:rPr>
          <w:bCs/>
          <w:i/>
          <w:iCs/>
          <w:color w:val="auto"/>
          <w:sz w:val="22"/>
        </w:rPr>
        <w:t xml:space="preserve"> now require on One (1) Nominator – Previously required Two (2) Nominators</w:t>
      </w:r>
    </w:p>
    <w:bookmarkEnd w:id="0"/>
    <w:p w14:paraId="0ACC8CAF" w14:textId="77777777" w:rsidR="00D41838" w:rsidRDefault="00D41838">
      <w:pPr>
        <w:spacing w:after="160" w:line="259" w:lineRule="auto"/>
        <w:ind w:left="0" w:firstLine="0"/>
        <w:rPr>
          <w:b/>
          <w:color w:val="99CC00"/>
          <w:sz w:val="22"/>
        </w:rPr>
      </w:pPr>
      <w:r>
        <w:rPr>
          <w:b/>
          <w:color w:val="99CC00"/>
          <w:sz w:val="22"/>
        </w:rPr>
        <w:br w:type="page"/>
      </w:r>
    </w:p>
    <w:p w14:paraId="12341FC5" w14:textId="77777777" w:rsidR="00686F99" w:rsidRDefault="00B80EAC">
      <w:pPr>
        <w:spacing w:after="1" w:line="259" w:lineRule="auto"/>
        <w:ind w:left="28" w:right="1"/>
        <w:jc w:val="center"/>
      </w:pPr>
      <w:r>
        <w:rPr>
          <w:b/>
          <w:color w:val="99CC00"/>
          <w:sz w:val="22"/>
        </w:rPr>
        <w:lastRenderedPageBreak/>
        <w:t xml:space="preserve">TABLE OF CONTENTS </w:t>
      </w:r>
    </w:p>
    <w:p w14:paraId="74B3955D" w14:textId="77777777" w:rsidR="00686F99" w:rsidRDefault="00B80EAC">
      <w:pPr>
        <w:spacing w:after="0" w:line="259" w:lineRule="auto"/>
        <w:ind w:left="12" w:firstLine="0"/>
      </w:pPr>
      <w:r>
        <w:rPr>
          <w:b/>
          <w:sz w:val="22"/>
        </w:rPr>
        <w:t xml:space="preserve"> </w:t>
      </w:r>
    </w:p>
    <w:p w14:paraId="287617F5" w14:textId="77777777" w:rsidR="00686F99" w:rsidRDefault="00B80EAC">
      <w:pPr>
        <w:spacing w:after="0" w:line="259" w:lineRule="auto"/>
        <w:ind w:left="12" w:firstLine="0"/>
      </w:pPr>
      <w:r>
        <w:rPr>
          <w:b/>
          <w:sz w:val="22"/>
        </w:rPr>
        <w:t xml:space="preserve"> </w:t>
      </w:r>
    </w:p>
    <w:p w14:paraId="5581DF8E" w14:textId="77777777" w:rsidR="00686F99" w:rsidRDefault="00B80EAC">
      <w:pPr>
        <w:spacing w:after="0" w:line="259" w:lineRule="auto"/>
        <w:ind w:left="12" w:firstLine="0"/>
      </w:pPr>
      <w:r>
        <w:rPr>
          <w:b/>
          <w:sz w:val="22"/>
        </w:rPr>
        <w:t xml:space="preserve"> </w:t>
      </w:r>
    </w:p>
    <w:p w14:paraId="726A2459" w14:textId="77777777" w:rsidR="00686F99" w:rsidRDefault="00B80EAC">
      <w:pPr>
        <w:tabs>
          <w:tab w:val="center" w:pos="3613"/>
          <w:tab w:val="center" w:pos="4333"/>
          <w:tab w:val="center" w:pos="5053"/>
          <w:tab w:val="center" w:pos="5773"/>
          <w:tab w:val="center" w:pos="6985"/>
        </w:tabs>
        <w:spacing w:after="0" w:line="259" w:lineRule="auto"/>
        <w:ind w:left="-3" w:firstLine="0"/>
      </w:pPr>
      <w:r>
        <w:rPr>
          <w:b/>
          <w:color w:val="99CC00"/>
          <w:sz w:val="22"/>
        </w:rPr>
        <w:t>PART 1 – PRELIMINARY</w:t>
      </w:r>
      <w:r>
        <w:t xml:space="preserve">  </w:t>
      </w:r>
      <w:r>
        <w:tab/>
      </w:r>
      <w:r>
        <w:rPr>
          <w:rFonts w:ascii="Tahoma" w:eastAsia="Tahoma" w:hAnsi="Tahoma" w:cs="Tahoma"/>
        </w:rPr>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t>Page</w:t>
      </w:r>
      <w:r>
        <w:rPr>
          <w:rFonts w:ascii="Tahoma" w:eastAsia="Tahoma" w:hAnsi="Tahoma" w:cs="Tahoma"/>
          <w:b/>
          <w:sz w:val="22"/>
        </w:rPr>
        <w:t xml:space="preserve"> </w:t>
      </w:r>
    </w:p>
    <w:p w14:paraId="6D015B65" w14:textId="77777777" w:rsidR="00686F99" w:rsidRDefault="00B80EAC">
      <w:pPr>
        <w:spacing w:after="0" w:line="259" w:lineRule="auto"/>
        <w:ind w:left="12" w:firstLine="0"/>
      </w:pPr>
      <w:r>
        <w:rPr>
          <w:rFonts w:ascii="Tahoma" w:eastAsia="Tahoma" w:hAnsi="Tahoma" w:cs="Tahoma"/>
          <w:b/>
          <w:sz w:val="22"/>
        </w:rPr>
        <w:t xml:space="preserve"> </w:t>
      </w:r>
      <w:r>
        <w:rPr>
          <w:rFonts w:ascii="Tahoma" w:eastAsia="Tahoma" w:hAnsi="Tahoma" w:cs="Tahoma"/>
          <w:b/>
          <w:sz w:val="22"/>
        </w:rPr>
        <w:tab/>
        <w:t xml:space="preserve"> </w:t>
      </w:r>
      <w:r>
        <w:rPr>
          <w:rFonts w:ascii="Tahoma" w:eastAsia="Tahoma" w:hAnsi="Tahoma" w:cs="Tahoma"/>
          <w:b/>
          <w:sz w:val="22"/>
        </w:rPr>
        <w:tab/>
        <w:t xml:space="preserve"> </w:t>
      </w:r>
      <w:r>
        <w:rPr>
          <w:rFonts w:ascii="Tahoma" w:eastAsia="Tahoma" w:hAnsi="Tahoma" w:cs="Tahoma"/>
          <w:b/>
          <w:sz w:val="22"/>
        </w:rPr>
        <w:tab/>
        <w:t xml:space="preserve"> </w:t>
      </w:r>
      <w:r>
        <w:rPr>
          <w:rFonts w:ascii="Tahoma" w:eastAsia="Tahoma" w:hAnsi="Tahoma" w:cs="Tahoma"/>
          <w:b/>
          <w:sz w:val="22"/>
        </w:rPr>
        <w:tab/>
        <w:t xml:space="preserve"> </w:t>
      </w:r>
      <w:r>
        <w:rPr>
          <w:rFonts w:ascii="Tahoma" w:eastAsia="Tahoma" w:hAnsi="Tahoma" w:cs="Tahoma"/>
          <w:b/>
          <w:sz w:val="22"/>
        </w:rPr>
        <w:tab/>
        <w:t xml:space="preserve"> </w:t>
      </w:r>
    </w:p>
    <w:p w14:paraId="681C35A3" w14:textId="77777777" w:rsidR="00686F99" w:rsidRDefault="00B80EAC">
      <w:pPr>
        <w:numPr>
          <w:ilvl w:val="0"/>
          <w:numId w:val="1"/>
        </w:numPr>
        <w:ind w:hanging="720"/>
      </w:pPr>
      <w:r>
        <w:t xml:space="preserve">Definitions </w:t>
      </w:r>
      <w:r>
        <w:tab/>
        <w:t xml:space="preserve"> </w:t>
      </w:r>
      <w:r>
        <w:tab/>
        <w:t xml:space="preserve"> </w:t>
      </w:r>
      <w:r>
        <w:tab/>
        <w:t xml:space="preserve"> </w:t>
      </w:r>
      <w:r>
        <w:tab/>
        <w:t xml:space="preserve"> </w:t>
      </w:r>
      <w:r>
        <w:tab/>
        <w:t xml:space="preserve"> </w:t>
      </w:r>
      <w:r>
        <w:tab/>
        <w:t xml:space="preserve"> </w:t>
      </w:r>
      <w:r>
        <w:tab/>
        <w:t xml:space="preserve"> </w:t>
      </w:r>
      <w:r>
        <w:tab/>
        <w:t xml:space="preserve">4 </w:t>
      </w:r>
    </w:p>
    <w:p w14:paraId="1D42A979" w14:textId="77777777" w:rsidR="00686F99" w:rsidRDefault="00B80EAC">
      <w:pPr>
        <w:spacing w:after="11" w:line="259" w:lineRule="auto"/>
        <w:ind w:left="12" w:firstLine="0"/>
      </w:pPr>
      <w:r>
        <w:t xml:space="preserve"> </w:t>
      </w:r>
    </w:p>
    <w:p w14:paraId="216C5915" w14:textId="77777777" w:rsidR="00686F99" w:rsidRDefault="00B80EAC">
      <w:pPr>
        <w:tabs>
          <w:tab w:val="center" w:pos="3613"/>
          <w:tab w:val="center" w:pos="4333"/>
          <w:tab w:val="center" w:pos="5053"/>
          <w:tab w:val="center" w:pos="5773"/>
          <w:tab w:val="center" w:pos="6493"/>
          <w:tab w:val="center" w:pos="7213"/>
          <w:tab w:val="center" w:pos="7934"/>
        </w:tabs>
        <w:spacing w:after="0" w:line="259" w:lineRule="auto"/>
        <w:ind w:left="-3" w:firstLine="0"/>
      </w:pPr>
      <w:r>
        <w:rPr>
          <w:b/>
          <w:color w:val="99CC00"/>
          <w:sz w:val="22"/>
        </w:rPr>
        <w:t xml:space="preserve">PART 2 – MEMBERSHIP </w:t>
      </w:r>
      <w:r>
        <w:rPr>
          <w:b/>
          <w:color w:val="99CC00"/>
          <w:sz w:val="22"/>
        </w:rPr>
        <w:tab/>
        <w:t xml:space="preserve"> </w:t>
      </w:r>
      <w:r>
        <w:rPr>
          <w:b/>
          <w:color w:val="99CC00"/>
          <w:sz w:val="22"/>
        </w:rPr>
        <w:tab/>
        <w:t xml:space="preserve"> </w:t>
      </w:r>
      <w:r>
        <w:rPr>
          <w:b/>
          <w:color w:val="99CC00"/>
          <w:sz w:val="22"/>
        </w:rPr>
        <w:tab/>
        <w:t xml:space="preserve"> </w:t>
      </w:r>
      <w:r>
        <w:rPr>
          <w:b/>
          <w:color w:val="99CC00"/>
          <w:sz w:val="22"/>
        </w:rPr>
        <w:tab/>
        <w:t xml:space="preserve"> </w:t>
      </w:r>
      <w:r>
        <w:rPr>
          <w:b/>
          <w:color w:val="99CC00"/>
          <w:sz w:val="22"/>
        </w:rPr>
        <w:tab/>
        <w:t xml:space="preserve"> </w:t>
      </w:r>
      <w:r>
        <w:rPr>
          <w:b/>
          <w:color w:val="99CC00"/>
          <w:sz w:val="22"/>
        </w:rPr>
        <w:tab/>
        <w:t xml:space="preserve"> </w:t>
      </w:r>
      <w:r>
        <w:rPr>
          <w:b/>
          <w:color w:val="99CC00"/>
          <w:sz w:val="22"/>
        </w:rPr>
        <w:tab/>
        <w:t xml:space="preserve"> </w:t>
      </w:r>
    </w:p>
    <w:p w14:paraId="54A2311A" w14:textId="77777777" w:rsidR="00686F99" w:rsidRDefault="00B80EAC">
      <w:pPr>
        <w:spacing w:after="0" w:line="259" w:lineRule="auto"/>
        <w:ind w:left="12" w:firstLine="0"/>
      </w:pPr>
      <w:r>
        <w:rPr>
          <w:rFonts w:ascii="Tahoma" w:eastAsia="Tahoma" w:hAnsi="Tahoma" w:cs="Tahoma"/>
          <w:b/>
          <w:color w:val="99CC00"/>
          <w:sz w:val="22"/>
        </w:rPr>
        <w:t xml:space="preserve"> </w:t>
      </w:r>
    </w:p>
    <w:p w14:paraId="6D428E4E" w14:textId="11B3B0E0" w:rsidR="00686F99" w:rsidRDefault="00B80EAC">
      <w:pPr>
        <w:numPr>
          <w:ilvl w:val="0"/>
          <w:numId w:val="1"/>
        </w:numPr>
        <w:ind w:hanging="720"/>
      </w:pPr>
      <w:r>
        <w:t xml:space="preserve">Membership qualifications  </w:t>
      </w:r>
      <w:r>
        <w:tab/>
        <w:t xml:space="preserve"> </w:t>
      </w:r>
      <w:r>
        <w:tab/>
      </w:r>
      <w:r w:rsidR="00D41838">
        <w:tab/>
      </w:r>
      <w:r>
        <w:t xml:space="preserve"> </w:t>
      </w:r>
      <w:r>
        <w:tab/>
        <w:t xml:space="preserve"> </w:t>
      </w:r>
      <w:r>
        <w:tab/>
        <w:t xml:space="preserve"> </w:t>
      </w:r>
      <w:r>
        <w:tab/>
        <w:t xml:space="preserve">6 </w:t>
      </w:r>
      <w:r>
        <w:tab/>
        <w:t xml:space="preserve"> </w:t>
      </w:r>
      <w:r>
        <w:tab/>
        <w:t xml:space="preserve"> </w:t>
      </w:r>
    </w:p>
    <w:p w14:paraId="2D5A3AB3" w14:textId="77777777" w:rsidR="00686F99" w:rsidRDefault="00B80EAC">
      <w:pPr>
        <w:numPr>
          <w:ilvl w:val="0"/>
          <w:numId w:val="1"/>
        </w:numPr>
        <w:ind w:hanging="720"/>
      </w:pPr>
      <w:r>
        <w:t xml:space="preserve">Nomination for membership  </w:t>
      </w:r>
      <w:r>
        <w:tab/>
        <w:t xml:space="preserve"> </w:t>
      </w:r>
      <w:r>
        <w:tab/>
        <w:t xml:space="preserve"> </w:t>
      </w:r>
      <w:r>
        <w:tab/>
        <w:t xml:space="preserve"> </w:t>
      </w:r>
      <w:r>
        <w:tab/>
        <w:t xml:space="preserve"> </w:t>
      </w:r>
      <w:r>
        <w:tab/>
        <w:t xml:space="preserve">6 </w:t>
      </w:r>
      <w:r>
        <w:tab/>
        <w:t xml:space="preserve"> </w:t>
      </w:r>
    </w:p>
    <w:p w14:paraId="798AC24F" w14:textId="77777777" w:rsidR="00686F99" w:rsidRDefault="00B80EAC">
      <w:pPr>
        <w:numPr>
          <w:ilvl w:val="0"/>
          <w:numId w:val="1"/>
        </w:numPr>
        <w:ind w:hanging="720"/>
      </w:pPr>
      <w:r>
        <w:t xml:space="preserve">Cessation of membership </w:t>
      </w:r>
      <w:r>
        <w:tab/>
        <w:t xml:space="preserve"> </w:t>
      </w:r>
      <w:r>
        <w:tab/>
        <w:t xml:space="preserve"> </w:t>
      </w:r>
      <w:r>
        <w:tab/>
        <w:t xml:space="preserve"> </w:t>
      </w:r>
      <w:r>
        <w:tab/>
        <w:t xml:space="preserve"> </w:t>
      </w:r>
      <w:r>
        <w:tab/>
        <w:t xml:space="preserve"> </w:t>
      </w:r>
      <w:r>
        <w:tab/>
        <w:t xml:space="preserve">7 </w:t>
      </w:r>
    </w:p>
    <w:p w14:paraId="5B4D565F" w14:textId="77777777" w:rsidR="00686F99" w:rsidRDefault="00B80EAC">
      <w:pPr>
        <w:numPr>
          <w:ilvl w:val="0"/>
          <w:numId w:val="1"/>
        </w:numPr>
        <w:ind w:hanging="720"/>
      </w:pPr>
      <w:r>
        <w:t xml:space="preserve">Membership entitlements not transferable  </w:t>
      </w:r>
      <w:r>
        <w:tab/>
        <w:t xml:space="preserve"> </w:t>
      </w:r>
      <w:r>
        <w:tab/>
        <w:t xml:space="preserve"> </w:t>
      </w:r>
      <w:r>
        <w:tab/>
        <w:t xml:space="preserve">7 </w:t>
      </w:r>
    </w:p>
    <w:p w14:paraId="3897DB2D" w14:textId="77777777" w:rsidR="00D41838" w:rsidRDefault="00B80EAC">
      <w:pPr>
        <w:numPr>
          <w:ilvl w:val="0"/>
          <w:numId w:val="1"/>
        </w:numPr>
        <w:ind w:hanging="720"/>
      </w:pPr>
      <w:r>
        <w:t xml:space="preserve">Resignation of membership  </w:t>
      </w:r>
      <w:r>
        <w:tab/>
        <w:t xml:space="preserve"> </w:t>
      </w:r>
      <w:r>
        <w:tab/>
        <w:t xml:space="preserve"> </w:t>
      </w:r>
      <w:r>
        <w:tab/>
        <w:t xml:space="preserve"> </w:t>
      </w:r>
      <w:r>
        <w:tab/>
        <w:t xml:space="preserve"> </w:t>
      </w:r>
      <w:r>
        <w:tab/>
        <w:t xml:space="preserve">7 </w:t>
      </w:r>
    </w:p>
    <w:p w14:paraId="40F75626" w14:textId="430D7AB5" w:rsidR="00686F99" w:rsidRDefault="00B80EAC">
      <w:pPr>
        <w:numPr>
          <w:ilvl w:val="0"/>
          <w:numId w:val="1"/>
        </w:numPr>
        <w:ind w:hanging="720"/>
      </w:pPr>
      <w:r>
        <w:t xml:space="preserve">Register of members  </w:t>
      </w:r>
      <w:r>
        <w:tab/>
        <w:t xml:space="preserve"> </w:t>
      </w:r>
      <w:r>
        <w:tab/>
        <w:t xml:space="preserve"> </w:t>
      </w:r>
      <w:r>
        <w:tab/>
        <w:t xml:space="preserve"> </w:t>
      </w:r>
      <w:r>
        <w:tab/>
        <w:t xml:space="preserve"> </w:t>
      </w:r>
      <w:r>
        <w:tab/>
        <w:t xml:space="preserve"> </w:t>
      </w:r>
      <w:r>
        <w:tab/>
        <w:t xml:space="preserve">7 </w:t>
      </w:r>
    </w:p>
    <w:p w14:paraId="6BB0CF43" w14:textId="77777777" w:rsidR="00686F99" w:rsidRDefault="00B80EAC">
      <w:pPr>
        <w:numPr>
          <w:ilvl w:val="0"/>
          <w:numId w:val="2"/>
        </w:numPr>
        <w:ind w:hanging="720"/>
      </w:pPr>
      <w:r>
        <w:t xml:space="preserve">Fees and subscriptions </w:t>
      </w:r>
      <w:r>
        <w:tab/>
        <w:t xml:space="preserve"> </w:t>
      </w:r>
      <w:r>
        <w:tab/>
        <w:t xml:space="preserve"> </w:t>
      </w:r>
      <w:r>
        <w:tab/>
        <w:t xml:space="preserve"> </w:t>
      </w:r>
      <w:r>
        <w:tab/>
        <w:t xml:space="preserve"> </w:t>
      </w:r>
      <w:r>
        <w:tab/>
        <w:t xml:space="preserve"> </w:t>
      </w:r>
      <w:r>
        <w:tab/>
        <w:t xml:space="preserve">8 </w:t>
      </w:r>
    </w:p>
    <w:p w14:paraId="790C26E9" w14:textId="77777777" w:rsidR="00686F99" w:rsidRDefault="00B80EAC">
      <w:pPr>
        <w:numPr>
          <w:ilvl w:val="0"/>
          <w:numId w:val="2"/>
        </w:numPr>
        <w:ind w:hanging="720"/>
      </w:pPr>
      <w:r>
        <w:t xml:space="preserve">Members liabilities </w:t>
      </w:r>
      <w:r>
        <w:tab/>
        <w:t xml:space="preserve"> </w:t>
      </w:r>
      <w:r>
        <w:tab/>
        <w:t xml:space="preserve"> </w:t>
      </w:r>
      <w:r>
        <w:tab/>
        <w:t xml:space="preserve"> </w:t>
      </w:r>
      <w:r>
        <w:tab/>
        <w:t xml:space="preserve"> </w:t>
      </w:r>
      <w:r>
        <w:tab/>
        <w:t xml:space="preserve"> </w:t>
      </w:r>
      <w:r>
        <w:tab/>
        <w:t xml:space="preserve"> </w:t>
      </w:r>
      <w:r>
        <w:tab/>
        <w:t xml:space="preserve">8 </w:t>
      </w:r>
    </w:p>
    <w:p w14:paraId="623DB64C" w14:textId="77777777" w:rsidR="00686F99" w:rsidRDefault="00B80EAC">
      <w:pPr>
        <w:numPr>
          <w:ilvl w:val="0"/>
          <w:numId w:val="2"/>
        </w:numPr>
        <w:ind w:hanging="720"/>
      </w:pPr>
      <w:r>
        <w:t xml:space="preserve">Resolution of internal disputes </w:t>
      </w:r>
      <w:r>
        <w:tab/>
        <w:t xml:space="preserve"> </w:t>
      </w:r>
      <w:r>
        <w:tab/>
        <w:t xml:space="preserve"> </w:t>
      </w:r>
      <w:r>
        <w:tab/>
        <w:t xml:space="preserve"> </w:t>
      </w:r>
      <w:r>
        <w:tab/>
        <w:t xml:space="preserve"> </w:t>
      </w:r>
      <w:r>
        <w:tab/>
        <w:t xml:space="preserve">9 </w:t>
      </w:r>
    </w:p>
    <w:p w14:paraId="748772F9" w14:textId="77777777" w:rsidR="00686F99" w:rsidRDefault="00B80EAC">
      <w:pPr>
        <w:numPr>
          <w:ilvl w:val="0"/>
          <w:numId w:val="2"/>
        </w:numPr>
        <w:ind w:hanging="720"/>
      </w:pPr>
      <w:r>
        <w:t xml:space="preserve">Disciplining of members </w:t>
      </w:r>
      <w:r>
        <w:tab/>
        <w:t xml:space="preserve"> </w:t>
      </w:r>
      <w:r>
        <w:tab/>
        <w:t xml:space="preserve"> </w:t>
      </w:r>
      <w:r>
        <w:tab/>
        <w:t xml:space="preserve"> </w:t>
      </w:r>
      <w:r>
        <w:tab/>
        <w:t xml:space="preserve"> </w:t>
      </w:r>
      <w:r>
        <w:tab/>
        <w:t xml:space="preserve"> </w:t>
      </w:r>
      <w:r>
        <w:tab/>
        <w:t xml:space="preserve">9 </w:t>
      </w:r>
    </w:p>
    <w:p w14:paraId="0B52B3D8" w14:textId="77777777" w:rsidR="00686F99" w:rsidRDefault="00B80EAC">
      <w:pPr>
        <w:numPr>
          <w:ilvl w:val="0"/>
          <w:numId w:val="2"/>
        </w:numPr>
        <w:ind w:hanging="720"/>
      </w:pPr>
      <w:r>
        <w:t xml:space="preserve">Right of appeal of disciplined member </w:t>
      </w:r>
      <w:r>
        <w:tab/>
        <w:t xml:space="preserve"> </w:t>
      </w:r>
      <w:r>
        <w:tab/>
        <w:t xml:space="preserve"> </w:t>
      </w:r>
      <w:r>
        <w:tab/>
        <w:t xml:space="preserve"> </w:t>
      </w:r>
      <w:r>
        <w:tab/>
        <w:t xml:space="preserve">10 </w:t>
      </w:r>
    </w:p>
    <w:p w14:paraId="7ECA22D5" w14:textId="77777777" w:rsidR="00686F99" w:rsidRDefault="00B80EAC">
      <w:pPr>
        <w:spacing w:after="0" w:line="259" w:lineRule="auto"/>
        <w:ind w:left="12" w:firstLine="0"/>
      </w:pPr>
      <w:r>
        <w:t xml:space="preserve"> </w:t>
      </w:r>
    </w:p>
    <w:p w14:paraId="2BA73C84" w14:textId="77777777" w:rsidR="00686F99" w:rsidRDefault="00B80EAC">
      <w:pPr>
        <w:spacing w:after="0" w:line="259" w:lineRule="auto"/>
        <w:ind w:left="7"/>
      </w:pPr>
      <w:r>
        <w:rPr>
          <w:b/>
          <w:color w:val="99CC00"/>
          <w:sz w:val="22"/>
        </w:rPr>
        <w:t xml:space="preserve">PART3 –THE COMMITTEE </w:t>
      </w:r>
    </w:p>
    <w:p w14:paraId="49C96699" w14:textId="77777777" w:rsidR="00686F99" w:rsidRDefault="00B80EAC">
      <w:pPr>
        <w:spacing w:after="0" w:line="259" w:lineRule="auto"/>
        <w:ind w:left="12" w:firstLine="0"/>
      </w:pPr>
      <w:r>
        <w:rPr>
          <w:rFonts w:ascii="Tahoma" w:eastAsia="Tahoma" w:hAnsi="Tahoma" w:cs="Tahoma"/>
          <w:b/>
          <w:sz w:val="22"/>
        </w:rPr>
        <w:t xml:space="preserve"> </w:t>
      </w:r>
    </w:p>
    <w:p w14:paraId="4E71E2D5" w14:textId="77777777" w:rsidR="00686F99" w:rsidRDefault="00B80EAC">
      <w:pPr>
        <w:numPr>
          <w:ilvl w:val="0"/>
          <w:numId w:val="2"/>
        </w:numPr>
        <w:ind w:hanging="720"/>
      </w:pPr>
      <w:r>
        <w:t xml:space="preserve">Powers of the committee </w:t>
      </w:r>
      <w:r>
        <w:tab/>
        <w:t xml:space="preserve"> </w:t>
      </w:r>
      <w:r>
        <w:tab/>
        <w:t xml:space="preserve"> </w:t>
      </w:r>
      <w:r>
        <w:tab/>
        <w:t xml:space="preserve"> </w:t>
      </w:r>
      <w:r>
        <w:tab/>
        <w:t xml:space="preserve"> </w:t>
      </w:r>
      <w:r>
        <w:tab/>
        <w:t xml:space="preserve"> </w:t>
      </w:r>
      <w:r>
        <w:tab/>
        <w:t xml:space="preserve">11 </w:t>
      </w:r>
    </w:p>
    <w:p w14:paraId="0217EAC3" w14:textId="77777777" w:rsidR="00686F99" w:rsidRDefault="00B80EAC">
      <w:pPr>
        <w:numPr>
          <w:ilvl w:val="0"/>
          <w:numId w:val="2"/>
        </w:numPr>
        <w:ind w:hanging="720"/>
      </w:pPr>
      <w:r>
        <w:t xml:space="preserve">Constitution and membership </w:t>
      </w:r>
      <w:r>
        <w:tab/>
        <w:t xml:space="preserve"> </w:t>
      </w:r>
      <w:r>
        <w:tab/>
        <w:t xml:space="preserve"> </w:t>
      </w:r>
      <w:r>
        <w:tab/>
        <w:t xml:space="preserve"> </w:t>
      </w:r>
      <w:r>
        <w:tab/>
        <w:t xml:space="preserve"> </w:t>
      </w:r>
      <w:r>
        <w:tab/>
        <w:t xml:space="preserve">11 </w:t>
      </w:r>
    </w:p>
    <w:p w14:paraId="6A95E519" w14:textId="77777777" w:rsidR="00686F99" w:rsidRDefault="00B80EAC">
      <w:pPr>
        <w:numPr>
          <w:ilvl w:val="0"/>
          <w:numId w:val="2"/>
        </w:numPr>
        <w:ind w:hanging="720"/>
      </w:pPr>
      <w:r>
        <w:t xml:space="preserve">Election of members  </w:t>
      </w:r>
      <w:r>
        <w:tab/>
        <w:t xml:space="preserve"> </w:t>
      </w:r>
      <w:r>
        <w:tab/>
        <w:t xml:space="preserve"> </w:t>
      </w:r>
      <w:r>
        <w:tab/>
        <w:t xml:space="preserve"> </w:t>
      </w:r>
      <w:r>
        <w:tab/>
        <w:t xml:space="preserve"> </w:t>
      </w:r>
      <w:r>
        <w:tab/>
        <w:t xml:space="preserve"> </w:t>
      </w:r>
      <w:r>
        <w:tab/>
        <w:t xml:space="preserve">12 </w:t>
      </w:r>
    </w:p>
    <w:p w14:paraId="1382DB03" w14:textId="77777777" w:rsidR="00686F99" w:rsidRDefault="00B80EAC">
      <w:pPr>
        <w:numPr>
          <w:ilvl w:val="0"/>
          <w:numId w:val="2"/>
        </w:numPr>
        <w:ind w:hanging="720"/>
      </w:pPr>
      <w:r>
        <w:t xml:space="preserve">Secretary </w:t>
      </w:r>
      <w:r>
        <w:tab/>
        <w:t xml:space="preserve"> </w:t>
      </w:r>
      <w:r>
        <w:tab/>
        <w:t xml:space="preserve"> </w:t>
      </w:r>
      <w:r>
        <w:tab/>
        <w:t xml:space="preserve"> </w:t>
      </w:r>
      <w:r>
        <w:tab/>
        <w:t xml:space="preserve"> </w:t>
      </w:r>
      <w:r>
        <w:tab/>
        <w:t xml:space="preserve"> </w:t>
      </w:r>
      <w:r>
        <w:tab/>
        <w:t xml:space="preserve"> </w:t>
      </w:r>
      <w:r>
        <w:tab/>
        <w:t xml:space="preserve"> </w:t>
      </w:r>
      <w:r>
        <w:tab/>
        <w:t xml:space="preserve">12 </w:t>
      </w:r>
    </w:p>
    <w:p w14:paraId="1E18ADED" w14:textId="77777777" w:rsidR="00686F99" w:rsidRDefault="00B80EAC">
      <w:pPr>
        <w:numPr>
          <w:ilvl w:val="0"/>
          <w:numId w:val="2"/>
        </w:numPr>
        <w:ind w:hanging="720"/>
      </w:pPr>
      <w:r>
        <w:t xml:space="preserve">Treasurer </w:t>
      </w:r>
      <w:r>
        <w:tab/>
        <w:t xml:space="preserve"> </w:t>
      </w:r>
      <w:r>
        <w:tab/>
        <w:t xml:space="preserve"> </w:t>
      </w:r>
      <w:r>
        <w:tab/>
        <w:t xml:space="preserve"> </w:t>
      </w:r>
      <w:r>
        <w:tab/>
        <w:t xml:space="preserve"> </w:t>
      </w:r>
      <w:r>
        <w:tab/>
        <w:t xml:space="preserve"> </w:t>
      </w:r>
      <w:r>
        <w:tab/>
        <w:t xml:space="preserve"> </w:t>
      </w:r>
      <w:r>
        <w:tab/>
        <w:t xml:space="preserve"> </w:t>
      </w:r>
      <w:r>
        <w:tab/>
        <w:t xml:space="preserve">13 </w:t>
      </w:r>
    </w:p>
    <w:p w14:paraId="33D51A8A" w14:textId="77777777" w:rsidR="00686F99" w:rsidRDefault="00B80EAC">
      <w:pPr>
        <w:numPr>
          <w:ilvl w:val="0"/>
          <w:numId w:val="2"/>
        </w:numPr>
        <w:ind w:hanging="720"/>
      </w:pPr>
      <w:r>
        <w:t xml:space="preserve">Casual vacancies </w:t>
      </w:r>
      <w:r>
        <w:tab/>
        <w:t xml:space="preserve"> </w:t>
      </w:r>
      <w:r>
        <w:tab/>
        <w:t xml:space="preserve"> </w:t>
      </w:r>
      <w:r>
        <w:tab/>
        <w:t xml:space="preserve"> </w:t>
      </w:r>
      <w:r>
        <w:tab/>
        <w:t xml:space="preserve"> </w:t>
      </w:r>
      <w:r>
        <w:tab/>
        <w:t xml:space="preserve"> </w:t>
      </w:r>
      <w:r>
        <w:tab/>
        <w:t xml:space="preserve"> </w:t>
      </w:r>
      <w:r>
        <w:tab/>
        <w:t xml:space="preserve">13 </w:t>
      </w:r>
    </w:p>
    <w:p w14:paraId="1167F7E1" w14:textId="77777777" w:rsidR="00686F99" w:rsidRDefault="00B80EAC">
      <w:pPr>
        <w:numPr>
          <w:ilvl w:val="0"/>
          <w:numId w:val="2"/>
        </w:numPr>
        <w:ind w:hanging="720"/>
      </w:pPr>
      <w:r>
        <w:t xml:space="preserve">Removal of member  </w:t>
      </w:r>
      <w:r>
        <w:tab/>
        <w:t xml:space="preserve"> </w:t>
      </w:r>
      <w:r>
        <w:tab/>
        <w:t xml:space="preserve"> </w:t>
      </w:r>
      <w:r>
        <w:tab/>
        <w:t xml:space="preserve"> </w:t>
      </w:r>
      <w:r>
        <w:tab/>
        <w:t xml:space="preserve"> </w:t>
      </w:r>
      <w:r>
        <w:tab/>
        <w:t xml:space="preserve"> </w:t>
      </w:r>
      <w:r>
        <w:tab/>
        <w:t xml:space="preserve">13 </w:t>
      </w:r>
      <w:r>
        <w:tab/>
        <w:t xml:space="preserve"> </w:t>
      </w:r>
    </w:p>
    <w:p w14:paraId="5C9D1AC0" w14:textId="77777777" w:rsidR="00686F99" w:rsidRDefault="00B80EAC">
      <w:pPr>
        <w:numPr>
          <w:ilvl w:val="0"/>
          <w:numId w:val="2"/>
        </w:numPr>
        <w:ind w:hanging="720"/>
      </w:pPr>
      <w:r>
        <w:t xml:space="preserve">Meetings and quorum </w:t>
      </w:r>
      <w:r>
        <w:tab/>
        <w:t xml:space="preserve"> </w:t>
      </w:r>
      <w:r>
        <w:tab/>
        <w:t xml:space="preserve"> </w:t>
      </w:r>
      <w:r>
        <w:tab/>
        <w:t xml:space="preserve"> </w:t>
      </w:r>
      <w:r>
        <w:tab/>
        <w:t xml:space="preserve"> </w:t>
      </w:r>
      <w:r>
        <w:tab/>
        <w:t xml:space="preserve"> </w:t>
      </w:r>
      <w:r>
        <w:tab/>
        <w:t xml:space="preserve">14 </w:t>
      </w:r>
    </w:p>
    <w:p w14:paraId="12181171" w14:textId="77777777" w:rsidR="00686F99" w:rsidRDefault="00B80EAC">
      <w:pPr>
        <w:numPr>
          <w:ilvl w:val="0"/>
          <w:numId w:val="2"/>
        </w:numPr>
        <w:ind w:hanging="720"/>
      </w:pPr>
      <w:r>
        <w:t xml:space="preserve">Delegation by committee to sub-committee </w:t>
      </w:r>
      <w:r>
        <w:tab/>
        <w:t xml:space="preserve"> </w:t>
      </w:r>
      <w:r>
        <w:tab/>
        <w:t xml:space="preserve"> </w:t>
      </w:r>
      <w:r>
        <w:tab/>
        <w:t xml:space="preserve">14 </w:t>
      </w:r>
    </w:p>
    <w:p w14:paraId="4061DFC9" w14:textId="77777777" w:rsidR="00686F99" w:rsidRDefault="00B80EAC">
      <w:pPr>
        <w:numPr>
          <w:ilvl w:val="0"/>
          <w:numId w:val="2"/>
        </w:numPr>
        <w:ind w:hanging="720"/>
      </w:pPr>
      <w:r>
        <w:t xml:space="preserve">Voting and decisions  </w:t>
      </w:r>
      <w:r>
        <w:tab/>
        <w:t xml:space="preserve"> </w:t>
      </w:r>
      <w:r>
        <w:tab/>
        <w:t xml:space="preserve"> </w:t>
      </w:r>
      <w:r>
        <w:tab/>
        <w:t xml:space="preserve"> </w:t>
      </w:r>
      <w:r>
        <w:tab/>
        <w:t xml:space="preserve"> </w:t>
      </w:r>
      <w:r>
        <w:tab/>
        <w:t xml:space="preserve"> </w:t>
      </w:r>
      <w:r>
        <w:tab/>
        <w:t xml:space="preserve">15 </w:t>
      </w:r>
    </w:p>
    <w:p w14:paraId="05D303A8" w14:textId="77777777" w:rsidR="00686F99" w:rsidRDefault="00B80EAC">
      <w:pPr>
        <w:spacing w:after="0" w:line="259" w:lineRule="auto"/>
        <w:ind w:left="12" w:firstLine="0"/>
      </w:pPr>
      <w:r>
        <w:t xml:space="preserve"> </w:t>
      </w:r>
    </w:p>
    <w:p w14:paraId="0B3FEB26" w14:textId="77777777" w:rsidR="00686F99" w:rsidRDefault="00B80EAC">
      <w:pPr>
        <w:spacing w:after="0" w:line="259" w:lineRule="auto"/>
        <w:ind w:left="7"/>
      </w:pPr>
      <w:r>
        <w:rPr>
          <w:b/>
          <w:color w:val="99CC00"/>
          <w:sz w:val="22"/>
        </w:rPr>
        <w:t xml:space="preserve">PART4 – GENERAL MEETING </w:t>
      </w:r>
    </w:p>
    <w:p w14:paraId="2E2CBD3D" w14:textId="77777777" w:rsidR="00686F99" w:rsidRDefault="00B80EAC">
      <w:pPr>
        <w:spacing w:after="0" w:line="259" w:lineRule="auto"/>
        <w:ind w:left="12" w:firstLine="0"/>
      </w:pPr>
      <w:r>
        <w:rPr>
          <w:rFonts w:ascii="Tahoma" w:eastAsia="Tahoma" w:hAnsi="Tahoma" w:cs="Tahoma"/>
          <w:b/>
          <w:color w:val="99CC00"/>
          <w:sz w:val="22"/>
        </w:rPr>
        <w:t xml:space="preserve"> </w:t>
      </w:r>
    </w:p>
    <w:p w14:paraId="05649BFD" w14:textId="77777777" w:rsidR="00686F99" w:rsidRDefault="00B80EAC">
      <w:pPr>
        <w:numPr>
          <w:ilvl w:val="0"/>
          <w:numId w:val="2"/>
        </w:numPr>
        <w:ind w:hanging="720"/>
      </w:pPr>
      <w:r>
        <w:t xml:space="preserve">Annual general meetings - holding of </w:t>
      </w:r>
      <w:r>
        <w:tab/>
        <w:t xml:space="preserve"> </w:t>
      </w:r>
      <w:r>
        <w:tab/>
        <w:t xml:space="preserve"> </w:t>
      </w:r>
      <w:r>
        <w:tab/>
        <w:t xml:space="preserve"> </w:t>
      </w:r>
      <w:r>
        <w:tab/>
        <w:t xml:space="preserve">16 </w:t>
      </w:r>
    </w:p>
    <w:p w14:paraId="7FC0EFAE" w14:textId="77777777" w:rsidR="00686F99" w:rsidRDefault="00B80EAC">
      <w:pPr>
        <w:numPr>
          <w:ilvl w:val="0"/>
          <w:numId w:val="2"/>
        </w:numPr>
        <w:ind w:hanging="720"/>
      </w:pPr>
      <w:r>
        <w:t xml:space="preserve">Annual general meetings- calling of and business at </w:t>
      </w:r>
      <w:r>
        <w:tab/>
        <w:t xml:space="preserve"> </w:t>
      </w:r>
      <w:r>
        <w:tab/>
        <w:t xml:space="preserve">16 </w:t>
      </w:r>
      <w:r>
        <w:tab/>
        <w:t xml:space="preserve"> </w:t>
      </w:r>
    </w:p>
    <w:p w14:paraId="27B7DDF3" w14:textId="77777777" w:rsidR="00686F99" w:rsidRDefault="00B80EAC">
      <w:pPr>
        <w:numPr>
          <w:ilvl w:val="0"/>
          <w:numId w:val="2"/>
        </w:numPr>
        <w:ind w:hanging="720"/>
      </w:pPr>
      <w:r>
        <w:t xml:space="preserve">Special general meetings - calling of </w:t>
      </w:r>
      <w:r>
        <w:tab/>
        <w:t xml:space="preserve"> </w:t>
      </w:r>
      <w:r>
        <w:tab/>
        <w:t xml:space="preserve"> </w:t>
      </w:r>
      <w:r>
        <w:tab/>
        <w:t xml:space="preserve"> </w:t>
      </w:r>
      <w:r>
        <w:tab/>
        <w:t xml:space="preserve">16 </w:t>
      </w:r>
    </w:p>
    <w:p w14:paraId="53CA70F1" w14:textId="77777777" w:rsidR="00686F99" w:rsidRDefault="00B80EAC">
      <w:pPr>
        <w:numPr>
          <w:ilvl w:val="0"/>
          <w:numId w:val="2"/>
        </w:numPr>
        <w:ind w:hanging="720"/>
      </w:pPr>
      <w:r>
        <w:t xml:space="preserve">Notice  </w:t>
      </w:r>
      <w:r>
        <w:tab/>
        <w:t xml:space="preserve"> </w:t>
      </w:r>
      <w:r>
        <w:tab/>
        <w:t xml:space="preserve"> </w:t>
      </w:r>
      <w:r>
        <w:tab/>
        <w:t xml:space="preserve"> </w:t>
      </w:r>
      <w:r>
        <w:tab/>
        <w:t xml:space="preserve"> </w:t>
      </w:r>
      <w:r>
        <w:tab/>
        <w:t xml:space="preserve"> </w:t>
      </w:r>
      <w:r>
        <w:tab/>
        <w:t xml:space="preserve"> </w:t>
      </w:r>
      <w:r>
        <w:tab/>
        <w:t xml:space="preserve"> </w:t>
      </w:r>
      <w:r>
        <w:tab/>
        <w:t xml:space="preserve">17 </w:t>
      </w:r>
    </w:p>
    <w:p w14:paraId="185BBA33" w14:textId="77777777" w:rsidR="00686F99" w:rsidRDefault="00B80EAC">
      <w:pPr>
        <w:numPr>
          <w:ilvl w:val="0"/>
          <w:numId w:val="2"/>
        </w:numPr>
        <w:ind w:hanging="720"/>
      </w:pPr>
      <w:r>
        <w:t xml:space="preserve">Procedure </w:t>
      </w:r>
      <w:r>
        <w:tab/>
        <w:t xml:space="preserve"> </w:t>
      </w:r>
      <w:r>
        <w:tab/>
        <w:t xml:space="preserve"> </w:t>
      </w:r>
      <w:r>
        <w:tab/>
        <w:t xml:space="preserve"> </w:t>
      </w:r>
      <w:r>
        <w:tab/>
        <w:t xml:space="preserve"> </w:t>
      </w:r>
      <w:r>
        <w:tab/>
        <w:t xml:space="preserve"> </w:t>
      </w:r>
      <w:r>
        <w:tab/>
        <w:t xml:space="preserve"> </w:t>
      </w:r>
      <w:r>
        <w:tab/>
        <w:t xml:space="preserve"> </w:t>
      </w:r>
      <w:r>
        <w:tab/>
        <w:t xml:space="preserve">18 </w:t>
      </w:r>
    </w:p>
    <w:p w14:paraId="1202F88B" w14:textId="77777777" w:rsidR="00686F99" w:rsidRDefault="00B80EAC">
      <w:pPr>
        <w:numPr>
          <w:ilvl w:val="0"/>
          <w:numId w:val="2"/>
        </w:numPr>
        <w:ind w:hanging="720"/>
      </w:pPr>
      <w:r>
        <w:t xml:space="preserve">Presiding member </w:t>
      </w:r>
      <w:r>
        <w:tab/>
        <w:t xml:space="preserve"> </w:t>
      </w:r>
      <w:r>
        <w:tab/>
        <w:t xml:space="preserve"> </w:t>
      </w:r>
      <w:r>
        <w:tab/>
        <w:t xml:space="preserve"> </w:t>
      </w:r>
      <w:r>
        <w:tab/>
        <w:t xml:space="preserve"> </w:t>
      </w:r>
      <w:r>
        <w:tab/>
        <w:t xml:space="preserve"> </w:t>
      </w:r>
      <w:r>
        <w:tab/>
        <w:t xml:space="preserve"> </w:t>
      </w:r>
      <w:r>
        <w:tab/>
        <w:t xml:space="preserve">18 </w:t>
      </w:r>
      <w:r>
        <w:tab/>
        <w:t xml:space="preserve"> </w:t>
      </w:r>
    </w:p>
    <w:p w14:paraId="1705A0F3" w14:textId="77777777" w:rsidR="00686F99" w:rsidRDefault="00B80EAC">
      <w:pPr>
        <w:numPr>
          <w:ilvl w:val="0"/>
          <w:numId w:val="2"/>
        </w:numPr>
        <w:ind w:hanging="720"/>
      </w:pPr>
      <w:r>
        <w:t xml:space="preserve">Adjournment  </w:t>
      </w:r>
      <w:r>
        <w:tab/>
        <w:t xml:space="preserve"> </w:t>
      </w:r>
      <w:r>
        <w:tab/>
        <w:t xml:space="preserve"> </w:t>
      </w:r>
      <w:r>
        <w:tab/>
        <w:t xml:space="preserve"> </w:t>
      </w:r>
      <w:r>
        <w:tab/>
        <w:t xml:space="preserve"> </w:t>
      </w:r>
      <w:r>
        <w:tab/>
        <w:t xml:space="preserve"> </w:t>
      </w:r>
      <w:r>
        <w:tab/>
        <w:t xml:space="preserve"> </w:t>
      </w:r>
      <w:r>
        <w:tab/>
        <w:t xml:space="preserve">18 </w:t>
      </w:r>
    </w:p>
    <w:p w14:paraId="082E98E9" w14:textId="2076F6F0" w:rsidR="00D41838" w:rsidRDefault="00B80EAC">
      <w:pPr>
        <w:numPr>
          <w:ilvl w:val="0"/>
          <w:numId w:val="2"/>
        </w:numPr>
        <w:ind w:hanging="720"/>
      </w:pPr>
      <w:r>
        <w:t xml:space="preserve">Making of decisions  </w:t>
      </w:r>
      <w:r>
        <w:tab/>
        <w:t xml:space="preserve"> </w:t>
      </w:r>
      <w:r>
        <w:tab/>
        <w:t xml:space="preserve"> </w:t>
      </w:r>
      <w:r>
        <w:tab/>
        <w:t xml:space="preserve"> </w:t>
      </w:r>
      <w:r>
        <w:tab/>
        <w:t xml:space="preserve"> </w:t>
      </w:r>
      <w:r>
        <w:tab/>
        <w:t xml:space="preserve"> </w:t>
      </w:r>
      <w:r w:rsidR="00D41838">
        <w:tab/>
      </w:r>
      <w:r>
        <w:tab/>
        <w:t xml:space="preserve">19 </w:t>
      </w:r>
    </w:p>
    <w:p w14:paraId="4DFC4372" w14:textId="43F17088" w:rsidR="00686F99" w:rsidRDefault="00B80EAC">
      <w:pPr>
        <w:numPr>
          <w:ilvl w:val="0"/>
          <w:numId w:val="2"/>
        </w:numPr>
        <w:ind w:hanging="720"/>
      </w:pPr>
      <w:r>
        <w:t xml:space="preserve">Special resolution </w:t>
      </w:r>
      <w:r>
        <w:tab/>
        <w:t xml:space="preserve"> </w:t>
      </w:r>
      <w:r>
        <w:tab/>
        <w:t xml:space="preserve"> </w:t>
      </w:r>
      <w:r>
        <w:tab/>
        <w:t xml:space="preserve"> </w:t>
      </w:r>
      <w:r>
        <w:tab/>
        <w:t xml:space="preserve"> </w:t>
      </w:r>
      <w:r>
        <w:tab/>
        <w:t xml:space="preserve"> </w:t>
      </w:r>
      <w:r>
        <w:tab/>
        <w:t xml:space="preserve"> </w:t>
      </w:r>
      <w:r>
        <w:tab/>
        <w:t xml:space="preserve">19 </w:t>
      </w:r>
    </w:p>
    <w:p w14:paraId="61B45CF4" w14:textId="77777777" w:rsidR="00686F99" w:rsidRDefault="00B80EAC">
      <w:pPr>
        <w:numPr>
          <w:ilvl w:val="0"/>
          <w:numId w:val="3"/>
        </w:numPr>
        <w:ind w:hanging="720"/>
      </w:pPr>
      <w:r>
        <w:t xml:space="preserve">Voting  </w:t>
      </w:r>
      <w:r>
        <w:tab/>
        <w:t xml:space="preserve"> </w:t>
      </w:r>
      <w:r>
        <w:tab/>
        <w:t xml:space="preserve"> </w:t>
      </w:r>
      <w:r>
        <w:tab/>
        <w:t xml:space="preserve"> </w:t>
      </w:r>
      <w:r>
        <w:tab/>
        <w:t xml:space="preserve"> </w:t>
      </w:r>
      <w:r>
        <w:tab/>
        <w:t xml:space="preserve"> </w:t>
      </w:r>
      <w:r>
        <w:tab/>
        <w:t xml:space="preserve"> </w:t>
      </w:r>
      <w:r>
        <w:tab/>
        <w:t xml:space="preserve"> </w:t>
      </w:r>
      <w:r>
        <w:tab/>
        <w:t xml:space="preserve">19 </w:t>
      </w:r>
    </w:p>
    <w:p w14:paraId="5F5EF619" w14:textId="3BB6EB76" w:rsidR="00D41838" w:rsidRDefault="00B80EAC">
      <w:pPr>
        <w:numPr>
          <w:ilvl w:val="0"/>
          <w:numId w:val="3"/>
        </w:numPr>
        <w:ind w:hanging="720"/>
      </w:pPr>
      <w:r>
        <w:t xml:space="preserve">Appointment of proxies </w:t>
      </w:r>
      <w:r>
        <w:tab/>
        <w:t xml:space="preserve"> </w:t>
      </w:r>
      <w:r>
        <w:tab/>
        <w:t xml:space="preserve"> </w:t>
      </w:r>
      <w:r>
        <w:tab/>
        <w:t xml:space="preserve"> </w:t>
      </w:r>
      <w:r>
        <w:tab/>
        <w:t xml:space="preserve"> </w:t>
      </w:r>
      <w:r>
        <w:tab/>
        <w:t xml:space="preserve"> </w:t>
      </w:r>
      <w:r>
        <w:tab/>
        <w:t xml:space="preserve">20 </w:t>
      </w:r>
    </w:p>
    <w:p w14:paraId="7373F3B1" w14:textId="77777777" w:rsidR="00D41838" w:rsidRDefault="00D41838">
      <w:pPr>
        <w:spacing w:after="160" w:line="259" w:lineRule="auto"/>
        <w:ind w:left="0" w:firstLine="0"/>
      </w:pPr>
      <w:r>
        <w:br w:type="page"/>
      </w:r>
    </w:p>
    <w:p w14:paraId="707B504E" w14:textId="165AD503" w:rsidR="00686F99" w:rsidRDefault="00B80EAC" w:rsidP="00D41838">
      <w:pPr>
        <w:spacing w:after="0" w:line="259" w:lineRule="auto"/>
        <w:ind w:left="732" w:firstLine="708"/>
      </w:pPr>
      <w:r>
        <w:rPr>
          <w:rFonts w:ascii="Tahoma" w:eastAsia="Tahoma" w:hAnsi="Tahoma" w:cs="Tahoma"/>
          <w:sz w:val="22"/>
        </w:rPr>
        <w:lastRenderedPageBreak/>
        <w:t xml:space="preserve"> </w:t>
      </w:r>
      <w:r>
        <w:rPr>
          <w:rFonts w:ascii="Tahoma" w:eastAsia="Tahoma" w:hAnsi="Tahoma" w:cs="Tahoma"/>
          <w:sz w:val="22"/>
        </w:rPr>
        <w:tab/>
        <w:t xml:space="preserve"> </w:t>
      </w:r>
      <w:r>
        <w:rPr>
          <w:b/>
          <w:color w:val="99CC00"/>
          <w:sz w:val="22"/>
        </w:rPr>
        <w:t xml:space="preserve">TABLE OF CONTENTS </w:t>
      </w:r>
    </w:p>
    <w:p w14:paraId="45C4B992" w14:textId="77777777" w:rsidR="00686F99" w:rsidRDefault="00B80EAC">
      <w:pPr>
        <w:spacing w:after="0" w:line="259" w:lineRule="auto"/>
        <w:ind w:left="12" w:firstLine="0"/>
      </w:pPr>
      <w:r>
        <w:rPr>
          <w:b/>
          <w:sz w:val="22"/>
        </w:rPr>
        <w:t xml:space="preserve"> </w:t>
      </w:r>
    </w:p>
    <w:p w14:paraId="270FEBFC" w14:textId="77777777" w:rsidR="00686F99" w:rsidRDefault="00B80EAC">
      <w:pPr>
        <w:spacing w:after="0" w:line="259" w:lineRule="auto"/>
        <w:ind w:left="12" w:firstLine="0"/>
      </w:pPr>
      <w:r>
        <w:rPr>
          <w:b/>
          <w:sz w:val="22"/>
        </w:rPr>
        <w:t xml:space="preserve"> </w:t>
      </w:r>
    </w:p>
    <w:p w14:paraId="28DCE323" w14:textId="77777777" w:rsidR="00686F99" w:rsidRDefault="00B80EAC">
      <w:pPr>
        <w:spacing w:after="0" w:line="259" w:lineRule="auto"/>
        <w:ind w:left="12" w:firstLine="0"/>
      </w:pPr>
      <w:r>
        <w:rPr>
          <w:b/>
          <w:sz w:val="22"/>
        </w:rPr>
        <w:t xml:space="preserve"> </w:t>
      </w:r>
    </w:p>
    <w:p w14:paraId="3D027F38" w14:textId="77777777" w:rsidR="00686F99" w:rsidRDefault="00B80EAC">
      <w:pPr>
        <w:spacing w:after="0" w:line="259" w:lineRule="auto"/>
        <w:ind w:left="7"/>
      </w:pPr>
      <w:r>
        <w:rPr>
          <w:b/>
          <w:color w:val="99CC00"/>
          <w:sz w:val="22"/>
        </w:rPr>
        <w:t xml:space="preserve">PART 5 - MISCELLANEOUS </w:t>
      </w:r>
    </w:p>
    <w:p w14:paraId="23D76874" w14:textId="77777777" w:rsidR="00686F99" w:rsidRDefault="00B80EAC">
      <w:pPr>
        <w:spacing w:after="0" w:line="259" w:lineRule="auto"/>
        <w:ind w:left="12" w:firstLine="0"/>
      </w:pPr>
      <w:r>
        <w:rPr>
          <w:color w:val="99CC00"/>
          <w:sz w:val="22"/>
        </w:rPr>
        <w:t xml:space="preserve"> </w:t>
      </w:r>
    </w:p>
    <w:p w14:paraId="19CEED34" w14:textId="4E61BB4A" w:rsidR="00686F99" w:rsidRDefault="00D41838" w:rsidP="00D41838">
      <w:r>
        <w:t>34.</w:t>
      </w:r>
      <w:r>
        <w:tab/>
      </w:r>
      <w:r w:rsidR="00B80EAC">
        <w:t xml:space="preserve">Insurance </w:t>
      </w:r>
      <w:r w:rsidR="00B80EAC">
        <w:tab/>
        <w:t xml:space="preserve"> </w:t>
      </w:r>
      <w:r w:rsidR="00B80EAC">
        <w:tab/>
        <w:t xml:space="preserve"> </w:t>
      </w:r>
      <w:r w:rsidR="00B80EAC">
        <w:tab/>
        <w:t xml:space="preserve"> </w:t>
      </w:r>
      <w:r w:rsidR="00B80EAC">
        <w:tab/>
        <w:t xml:space="preserve"> </w:t>
      </w:r>
      <w:r w:rsidR="00B80EAC">
        <w:tab/>
        <w:t xml:space="preserve"> </w:t>
      </w:r>
      <w:r w:rsidR="00B80EAC">
        <w:tab/>
        <w:t xml:space="preserve"> </w:t>
      </w:r>
      <w:r w:rsidR="00B80EAC">
        <w:tab/>
        <w:t xml:space="preserve"> </w:t>
      </w:r>
      <w:r w:rsidR="00B80EAC">
        <w:tab/>
        <w:t xml:space="preserve">21 </w:t>
      </w:r>
    </w:p>
    <w:p w14:paraId="326EAD2C" w14:textId="77777777" w:rsidR="00686F99" w:rsidRDefault="00B80EAC">
      <w:pPr>
        <w:numPr>
          <w:ilvl w:val="0"/>
          <w:numId w:val="3"/>
        </w:numPr>
        <w:ind w:hanging="720"/>
      </w:pPr>
      <w:r>
        <w:t xml:space="preserve">Funds source  </w:t>
      </w:r>
      <w:r>
        <w:tab/>
        <w:t xml:space="preserve"> </w:t>
      </w:r>
      <w:r>
        <w:tab/>
        <w:t xml:space="preserve"> </w:t>
      </w:r>
      <w:r>
        <w:tab/>
        <w:t xml:space="preserve"> </w:t>
      </w:r>
      <w:r>
        <w:tab/>
        <w:t xml:space="preserve"> </w:t>
      </w:r>
      <w:r>
        <w:tab/>
        <w:t xml:space="preserve"> </w:t>
      </w:r>
      <w:r>
        <w:tab/>
        <w:t xml:space="preserve"> </w:t>
      </w:r>
      <w:r>
        <w:tab/>
        <w:t xml:space="preserve">21 </w:t>
      </w:r>
    </w:p>
    <w:p w14:paraId="5AF63D2F" w14:textId="3C6232AF" w:rsidR="00686F99" w:rsidRDefault="00B80EAC">
      <w:pPr>
        <w:numPr>
          <w:ilvl w:val="0"/>
          <w:numId w:val="3"/>
        </w:numPr>
        <w:ind w:hanging="720"/>
      </w:pPr>
      <w:r>
        <w:t xml:space="preserve">Funds management  </w:t>
      </w:r>
      <w:r>
        <w:tab/>
        <w:t xml:space="preserve"> </w:t>
      </w:r>
      <w:r w:rsidR="00D41838">
        <w:tab/>
      </w:r>
      <w:r>
        <w:tab/>
        <w:t xml:space="preserve"> </w:t>
      </w:r>
      <w:r>
        <w:tab/>
        <w:t xml:space="preserve"> </w:t>
      </w:r>
      <w:r>
        <w:tab/>
        <w:t xml:space="preserve"> </w:t>
      </w:r>
      <w:r>
        <w:tab/>
        <w:t xml:space="preserve"> </w:t>
      </w:r>
      <w:r>
        <w:tab/>
        <w:t xml:space="preserve">21 </w:t>
      </w:r>
    </w:p>
    <w:p w14:paraId="339629DD" w14:textId="77777777" w:rsidR="00686F99" w:rsidRDefault="00B80EAC">
      <w:pPr>
        <w:numPr>
          <w:ilvl w:val="0"/>
          <w:numId w:val="3"/>
        </w:numPr>
        <w:ind w:hanging="720"/>
      </w:pPr>
      <w:r>
        <w:t xml:space="preserve">Alteration of objects, code of ethics and rules </w:t>
      </w:r>
      <w:r>
        <w:tab/>
        <w:t xml:space="preserve"> </w:t>
      </w:r>
      <w:r>
        <w:tab/>
        <w:t xml:space="preserve"> </w:t>
      </w:r>
      <w:r>
        <w:tab/>
        <w:t xml:space="preserve">21 </w:t>
      </w:r>
      <w:r>
        <w:tab/>
        <w:t xml:space="preserve"> </w:t>
      </w:r>
    </w:p>
    <w:p w14:paraId="22D0CB71" w14:textId="77777777" w:rsidR="00686F99" w:rsidRDefault="00B80EAC">
      <w:pPr>
        <w:numPr>
          <w:ilvl w:val="0"/>
          <w:numId w:val="3"/>
        </w:numPr>
        <w:ind w:hanging="720"/>
      </w:pPr>
      <w:r>
        <w:t xml:space="preserve">Common seal  </w:t>
      </w:r>
      <w:r>
        <w:tab/>
        <w:t xml:space="preserve"> </w:t>
      </w:r>
      <w:r>
        <w:tab/>
        <w:t xml:space="preserve"> </w:t>
      </w:r>
      <w:r>
        <w:tab/>
        <w:t xml:space="preserve"> </w:t>
      </w:r>
      <w:r>
        <w:tab/>
        <w:t xml:space="preserve"> </w:t>
      </w:r>
      <w:r>
        <w:tab/>
        <w:t xml:space="preserve"> </w:t>
      </w:r>
      <w:r>
        <w:tab/>
        <w:t xml:space="preserve"> </w:t>
      </w:r>
      <w:r>
        <w:tab/>
        <w:t xml:space="preserve">21 </w:t>
      </w:r>
    </w:p>
    <w:p w14:paraId="3F1984D1" w14:textId="77777777" w:rsidR="00686F99" w:rsidRDefault="00B80EAC">
      <w:pPr>
        <w:numPr>
          <w:ilvl w:val="0"/>
          <w:numId w:val="3"/>
        </w:numPr>
        <w:ind w:hanging="720"/>
      </w:pPr>
      <w:r>
        <w:t xml:space="preserve">Custody of books </w:t>
      </w:r>
      <w:r>
        <w:tab/>
        <w:t xml:space="preserve"> </w:t>
      </w:r>
      <w:r>
        <w:tab/>
        <w:t xml:space="preserve"> </w:t>
      </w:r>
      <w:r>
        <w:tab/>
        <w:t xml:space="preserve"> </w:t>
      </w:r>
      <w:r>
        <w:tab/>
        <w:t xml:space="preserve"> </w:t>
      </w:r>
      <w:r>
        <w:tab/>
        <w:t xml:space="preserve"> </w:t>
      </w:r>
      <w:r>
        <w:tab/>
        <w:t xml:space="preserve"> </w:t>
      </w:r>
      <w:r>
        <w:tab/>
        <w:t xml:space="preserve">22 </w:t>
      </w:r>
    </w:p>
    <w:p w14:paraId="51092CCD" w14:textId="1E3F3207" w:rsidR="00686F99" w:rsidRDefault="00B80EAC">
      <w:pPr>
        <w:numPr>
          <w:ilvl w:val="0"/>
          <w:numId w:val="3"/>
        </w:numPr>
        <w:ind w:hanging="720"/>
      </w:pPr>
      <w:r>
        <w:t xml:space="preserve">Inspection of Books  </w:t>
      </w:r>
      <w:r>
        <w:tab/>
        <w:t xml:space="preserve"> </w:t>
      </w:r>
      <w:r w:rsidR="00D41838">
        <w:tab/>
      </w:r>
      <w:r>
        <w:tab/>
        <w:t xml:space="preserve"> </w:t>
      </w:r>
      <w:r>
        <w:tab/>
        <w:t xml:space="preserve"> </w:t>
      </w:r>
      <w:r>
        <w:tab/>
        <w:t xml:space="preserve"> </w:t>
      </w:r>
      <w:r>
        <w:tab/>
        <w:t xml:space="preserve"> </w:t>
      </w:r>
      <w:r>
        <w:tab/>
        <w:t xml:space="preserve">22 </w:t>
      </w:r>
    </w:p>
    <w:p w14:paraId="68089D5F" w14:textId="77777777" w:rsidR="00686F99" w:rsidRDefault="00B80EAC">
      <w:pPr>
        <w:numPr>
          <w:ilvl w:val="0"/>
          <w:numId w:val="3"/>
        </w:numPr>
        <w:ind w:hanging="720"/>
      </w:pPr>
      <w:r>
        <w:t xml:space="preserve">Service of notices </w:t>
      </w:r>
      <w:r>
        <w:tab/>
        <w:t xml:space="preserve"> </w:t>
      </w:r>
      <w:r>
        <w:tab/>
        <w:t xml:space="preserve"> </w:t>
      </w:r>
      <w:r>
        <w:tab/>
        <w:t xml:space="preserve"> </w:t>
      </w:r>
      <w:r>
        <w:tab/>
        <w:t xml:space="preserve"> </w:t>
      </w:r>
      <w:r>
        <w:tab/>
        <w:t xml:space="preserve"> </w:t>
      </w:r>
      <w:r>
        <w:tab/>
        <w:t xml:space="preserve"> </w:t>
      </w:r>
      <w:r>
        <w:tab/>
        <w:t xml:space="preserve">22 </w:t>
      </w:r>
    </w:p>
    <w:p w14:paraId="2D8A2ABE" w14:textId="77777777" w:rsidR="00686F99" w:rsidRDefault="00B80EAC">
      <w:pPr>
        <w:numPr>
          <w:ilvl w:val="0"/>
          <w:numId w:val="3"/>
        </w:numPr>
        <w:ind w:hanging="720"/>
      </w:pPr>
      <w:r>
        <w:t xml:space="preserve">Disclosure </w:t>
      </w:r>
      <w:r>
        <w:tab/>
        <w:t xml:space="preserve"> </w:t>
      </w:r>
      <w:r>
        <w:tab/>
        <w:t xml:space="preserve"> </w:t>
      </w:r>
      <w:r>
        <w:tab/>
        <w:t xml:space="preserve"> </w:t>
      </w:r>
      <w:r>
        <w:tab/>
        <w:t xml:space="preserve"> </w:t>
      </w:r>
      <w:r>
        <w:tab/>
        <w:t xml:space="preserve"> </w:t>
      </w:r>
      <w:r>
        <w:tab/>
        <w:t xml:space="preserve"> </w:t>
      </w:r>
      <w:r>
        <w:tab/>
        <w:t xml:space="preserve"> </w:t>
      </w:r>
      <w:r>
        <w:tab/>
        <w:t xml:space="preserve">22 </w:t>
      </w:r>
    </w:p>
    <w:p w14:paraId="28967DB6" w14:textId="796EF0D6" w:rsidR="00686F99" w:rsidRDefault="00B80EAC">
      <w:pPr>
        <w:numPr>
          <w:ilvl w:val="0"/>
          <w:numId w:val="3"/>
        </w:numPr>
        <w:ind w:hanging="720"/>
      </w:pPr>
      <w:r>
        <w:t xml:space="preserve">Meeting Attendance Requirements  </w:t>
      </w:r>
      <w:r>
        <w:tab/>
        <w:t xml:space="preserve"> </w:t>
      </w:r>
      <w:r w:rsidR="00D41838">
        <w:tab/>
      </w:r>
      <w:r>
        <w:tab/>
        <w:t xml:space="preserve"> </w:t>
      </w:r>
      <w:r>
        <w:tab/>
        <w:t xml:space="preserve"> </w:t>
      </w:r>
      <w:r>
        <w:tab/>
        <w:t>22</w:t>
      </w:r>
      <w:r>
        <w:rPr>
          <w:rFonts w:ascii="Tahoma" w:eastAsia="Tahoma" w:hAnsi="Tahoma" w:cs="Tahoma"/>
          <w:sz w:val="22"/>
        </w:rPr>
        <w:t xml:space="preserve"> </w:t>
      </w:r>
    </w:p>
    <w:p w14:paraId="30617BEC" w14:textId="77777777" w:rsidR="00686F99" w:rsidRDefault="00B80EAC">
      <w:pPr>
        <w:spacing w:after="0" w:line="259" w:lineRule="auto"/>
        <w:ind w:left="12" w:firstLine="0"/>
      </w:pPr>
      <w:r>
        <w:rPr>
          <w:rFonts w:ascii="Tahoma" w:eastAsia="Tahoma" w:hAnsi="Tahoma" w:cs="Tahoma"/>
          <w:sz w:val="22"/>
        </w:rPr>
        <w:t xml:space="preserve"> </w:t>
      </w:r>
    </w:p>
    <w:p w14:paraId="26DBC72E" w14:textId="77777777" w:rsidR="00686F99" w:rsidRDefault="00B80EAC">
      <w:pPr>
        <w:spacing w:after="0" w:line="259" w:lineRule="auto"/>
        <w:ind w:left="12" w:firstLine="0"/>
      </w:pPr>
      <w:r>
        <w:rPr>
          <w:rFonts w:ascii="Tahoma" w:eastAsia="Tahoma" w:hAnsi="Tahoma" w:cs="Tahoma"/>
          <w:sz w:val="22"/>
        </w:rPr>
        <w:t xml:space="preserve"> </w:t>
      </w:r>
      <w:r>
        <w:rPr>
          <w:rFonts w:ascii="Tahoma" w:eastAsia="Tahoma" w:hAnsi="Tahoma" w:cs="Tahoma"/>
          <w:sz w:val="22"/>
        </w:rPr>
        <w:tab/>
        <w:t xml:space="preserve"> </w:t>
      </w:r>
      <w:r>
        <w:rPr>
          <w:rFonts w:ascii="Tahoma" w:eastAsia="Tahoma" w:hAnsi="Tahoma" w:cs="Tahoma"/>
          <w:sz w:val="22"/>
        </w:rPr>
        <w:tab/>
        <w:t xml:space="preserve"> </w:t>
      </w:r>
      <w:r>
        <w:rPr>
          <w:rFonts w:ascii="Tahoma" w:eastAsia="Tahoma" w:hAnsi="Tahoma" w:cs="Tahoma"/>
          <w:sz w:val="22"/>
        </w:rPr>
        <w:tab/>
      </w:r>
      <w:r>
        <w:rPr>
          <w:sz w:val="22"/>
        </w:rPr>
        <w:t xml:space="preserve"> </w:t>
      </w:r>
    </w:p>
    <w:p w14:paraId="5874FD43" w14:textId="77777777" w:rsidR="00686F99" w:rsidRDefault="00B80EAC">
      <w:pPr>
        <w:spacing w:after="0" w:line="259" w:lineRule="auto"/>
        <w:ind w:left="12" w:firstLine="0"/>
      </w:pPr>
      <w:r>
        <w:rPr>
          <w:rFonts w:ascii="Tahoma" w:eastAsia="Tahoma" w:hAnsi="Tahoma" w:cs="Tahoma"/>
          <w:b/>
          <w:color w:val="99CC00"/>
          <w:sz w:val="22"/>
        </w:rPr>
        <w:t xml:space="preserve">APPENDICES </w:t>
      </w:r>
    </w:p>
    <w:p w14:paraId="1B24CD1B" w14:textId="77777777" w:rsidR="00686F99" w:rsidRDefault="00B80EAC">
      <w:pPr>
        <w:spacing w:after="0" w:line="259" w:lineRule="auto"/>
        <w:ind w:left="12" w:firstLine="0"/>
      </w:pPr>
      <w:r>
        <w:rPr>
          <w:rFonts w:ascii="Tahoma" w:eastAsia="Tahoma" w:hAnsi="Tahoma" w:cs="Tahoma"/>
          <w:b/>
          <w:color w:val="99CC00"/>
          <w:sz w:val="22"/>
        </w:rPr>
        <w:t xml:space="preserve"> </w:t>
      </w:r>
    </w:p>
    <w:p w14:paraId="6DDD4F82" w14:textId="77777777" w:rsidR="00686F99" w:rsidRDefault="00B80EAC">
      <w:pPr>
        <w:tabs>
          <w:tab w:val="center" w:pos="7340"/>
        </w:tabs>
        <w:ind w:left="-3" w:firstLine="0"/>
      </w:pPr>
      <w:r>
        <w:t xml:space="preserve">Appendix 1:  Application for Association Membership </w:t>
      </w:r>
      <w:r>
        <w:rPr>
          <w:i/>
          <w:sz w:val="16"/>
        </w:rPr>
        <w:t>(See Note 1)</w:t>
      </w:r>
      <w:r>
        <w:t xml:space="preserve"> </w:t>
      </w:r>
      <w:r>
        <w:tab/>
        <w:t xml:space="preserve">23 </w:t>
      </w:r>
    </w:p>
    <w:p w14:paraId="5E403219" w14:textId="77777777" w:rsidR="00686F99" w:rsidRDefault="00B80EAC">
      <w:pPr>
        <w:tabs>
          <w:tab w:val="center" w:pos="6493"/>
          <w:tab w:val="center" w:pos="7340"/>
        </w:tabs>
        <w:ind w:left="-3" w:firstLine="0"/>
      </w:pPr>
      <w:r>
        <w:t xml:space="preserve">Appendix 2:  Form of appointment of proxy </w:t>
      </w:r>
      <w:r>
        <w:rPr>
          <w:i/>
          <w:sz w:val="16"/>
        </w:rPr>
        <w:t>(See Note 2)</w:t>
      </w:r>
      <w:r>
        <w:t xml:space="preserve">  </w:t>
      </w:r>
      <w:r>
        <w:tab/>
        <w:t xml:space="preserve"> </w:t>
      </w:r>
      <w:r>
        <w:tab/>
        <w:t xml:space="preserve">25 </w:t>
      </w:r>
    </w:p>
    <w:p w14:paraId="5FCEDD4B" w14:textId="77777777" w:rsidR="00686F99" w:rsidRDefault="00B80EAC">
      <w:pPr>
        <w:tabs>
          <w:tab w:val="center" w:pos="3613"/>
          <w:tab w:val="center" w:pos="4333"/>
          <w:tab w:val="center" w:pos="5053"/>
          <w:tab w:val="center" w:pos="5773"/>
          <w:tab w:val="center" w:pos="6493"/>
          <w:tab w:val="center" w:pos="7340"/>
        </w:tabs>
        <w:ind w:left="-3" w:firstLine="0"/>
      </w:pPr>
      <w:r>
        <w:t xml:space="preserve">Appendix 3:  Code of Ethics </w:t>
      </w:r>
      <w:r>
        <w:tab/>
        <w:t xml:space="preserve"> </w:t>
      </w:r>
      <w:r>
        <w:tab/>
        <w:t xml:space="preserve"> </w:t>
      </w:r>
      <w:r>
        <w:tab/>
        <w:t xml:space="preserve"> </w:t>
      </w:r>
      <w:r>
        <w:tab/>
        <w:t xml:space="preserve"> </w:t>
      </w:r>
      <w:r>
        <w:tab/>
        <w:t xml:space="preserve"> </w:t>
      </w:r>
      <w:r>
        <w:tab/>
        <w:t xml:space="preserve">26 </w:t>
      </w:r>
    </w:p>
    <w:p w14:paraId="1E0C7BE3" w14:textId="77777777" w:rsidR="00686F99" w:rsidRDefault="00B80EAC">
      <w:pPr>
        <w:tabs>
          <w:tab w:val="center" w:pos="4333"/>
          <w:tab w:val="center" w:pos="5053"/>
          <w:tab w:val="center" w:pos="5773"/>
          <w:tab w:val="center" w:pos="6493"/>
          <w:tab w:val="center" w:pos="7340"/>
        </w:tabs>
        <w:ind w:left="-3" w:firstLine="0"/>
      </w:pPr>
      <w:r>
        <w:t xml:space="preserve">Appendix 4:  Statement of Objects  </w:t>
      </w:r>
      <w:r>
        <w:tab/>
        <w:t xml:space="preserve"> </w:t>
      </w:r>
      <w:r>
        <w:tab/>
        <w:t xml:space="preserve"> </w:t>
      </w:r>
      <w:r>
        <w:tab/>
        <w:t xml:space="preserve"> </w:t>
      </w:r>
      <w:r>
        <w:tab/>
        <w:t xml:space="preserve"> </w:t>
      </w:r>
      <w:r>
        <w:tab/>
        <w:t xml:space="preserve">27 </w:t>
      </w:r>
    </w:p>
    <w:p w14:paraId="5FF96DAF" w14:textId="429CA3C4" w:rsidR="00686F99" w:rsidRDefault="00B80EAC">
      <w:pPr>
        <w:tabs>
          <w:tab w:val="center" w:pos="5053"/>
          <w:tab w:val="center" w:pos="5773"/>
          <w:tab w:val="center" w:pos="6493"/>
          <w:tab w:val="center" w:pos="7340"/>
        </w:tabs>
        <w:ind w:left="-3" w:firstLine="0"/>
      </w:pPr>
      <w:r>
        <w:t xml:space="preserve">Appendix 5: </w:t>
      </w:r>
      <w:r w:rsidR="00743B12">
        <w:t xml:space="preserve"> </w:t>
      </w:r>
      <w:r>
        <w:t xml:space="preserve">Dispute Resolution Procedure </w:t>
      </w:r>
      <w:r>
        <w:tab/>
        <w:t xml:space="preserve"> </w:t>
      </w:r>
      <w:r>
        <w:tab/>
        <w:t xml:space="preserve"> </w:t>
      </w:r>
      <w:r>
        <w:tab/>
        <w:t xml:space="preserve"> </w:t>
      </w:r>
      <w:r>
        <w:tab/>
        <w:t xml:space="preserve">28 </w:t>
      </w:r>
    </w:p>
    <w:p w14:paraId="7EF1B194" w14:textId="77777777" w:rsidR="00686F99" w:rsidRDefault="00B80EAC">
      <w:pPr>
        <w:spacing w:after="0" w:line="259" w:lineRule="auto"/>
        <w:ind w:left="0" w:firstLine="0"/>
      </w:pPr>
      <w:r>
        <w:rPr>
          <w:rFonts w:ascii="Tahoma" w:eastAsia="Tahoma" w:hAnsi="Tahoma" w:cs="Tahoma"/>
          <w:sz w:val="19"/>
        </w:rPr>
        <w:t xml:space="preserve"> </w:t>
      </w:r>
    </w:p>
    <w:p w14:paraId="19368742" w14:textId="77777777" w:rsidR="00686F99" w:rsidRDefault="00B80EAC">
      <w:pPr>
        <w:spacing w:after="0" w:line="259" w:lineRule="auto"/>
        <w:ind w:left="0" w:firstLine="0"/>
      </w:pPr>
      <w:r>
        <w:rPr>
          <w:rFonts w:ascii="Tahoma" w:eastAsia="Tahoma" w:hAnsi="Tahoma" w:cs="Tahoma"/>
          <w:sz w:val="19"/>
        </w:rPr>
        <w:t xml:space="preserve"> </w:t>
      </w:r>
    </w:p>
    <w:p w14:paraId="5BEFB8A1" w14:textId="77777777" w:rsidR="00686F99" w:rsidRDefault="00B80EAC">
      <w:pPr>
        <w:spacing w:after="0" w:line="259" w:lineRule="auto"/>
        <w:ind w:left="0" w:firstLine="0"/>
      </w:pPr>
      <w:r>
        <w:rPr>
          <w:rFonts w:ascii="Tahoma" w:eastAsia="Tahoma" w:hAnsi="Tahoma" w:cs="Tahoma"/>
          <w:sz w:val="19"/>
        </w:rPr>
        <w:t xml:space="preserve"> </w:t>
      </w:r>
    </w:p>
    <w:p w14:paraId="168AE789" w14:textId="77777777" w:rsidR="00686F99" w:rsidRDefault="00B80EAC">
      <w:pPr>
        <w:spacing w:after="0" w:line="259" w:lineRule="auto"/>
        <w:ind w:left="0" w:firstLine="0"/>
      </w:pPr>
      <w:r>
        <w:rPr>
          <w:rFonts w:ascii="Tahoma" w:eastAsia="Tahoma" w:hAnsi="Tahoma" w:cs="Tahoma"/>
          <w:sz w:val="19"/>
        </w:rPr>
        <w:t xml:space="preserve"> </w:t>
      </w:r>
    </w:p>
    <w:p w14:paraId="69E12D96" w14:textId="77777777" w:rsidR="00686F99" w:rsidRDefault="00B80EAC">
      <w:pPr>
        <w:spacing w:after="0" w:line="259" w:lineRule="auto"/>
        <w:ind w:left="0" w:firstLine="0"/>
      </w:pPr>
      <w:r>
        <w:rPr>
          <w:rFonts w:ascii="Tahoma" w:eastAsia="Tahoma" w:hAnsi="Tahoma" w:cs="Tahoma"/>
          <w:sz w:val="19"/>
        </w:rPr>
        <w:t xml:space="preserve"> </w:t>
      </w:r>
    </w:p>
    <w:p w14:paraId="7E9EC3E2" w14:textId="77777777" w:rsidR="00686F99" w:rsidRDefault="00B80EAC">
      <w:pPr>
        <w:spacing w:after="0" w:line="259" w:lineRule="auto"/>
        <w:ind w:left="12" w:firstLine="0"/>
      </w:pPr>
      <w:r>
        <w:rPr>
          <w:i/>
          <w:sz w:val="16"/>
        </w:rPr>
        <w:t xml:space="preserve"> </w:t>
      </w:r>
    </w:p>
    <w:p w14:paraId="2BCDA0A0" w14:textId="77777777" w:rsidR="00686F99" w:rsidRDefault="00B80EAC">
      <w:pPr>
        <w:spacing w:after="2" w:line="252" w:lineRule="auto"/>
        <w:ind w:left="7"/>
      </w:pPr>
      <w:r>
        <w:rPr>
          <w:i/>
          <w:sz w:val="16"/>
        </w:rPr>
        <w:t xml:space="preserve">Notes: </w:t>
      </w:r>
    </w:p>
    <w:p w14:paraId="0A97E6C8" w14:textId="77777777" w:rsidR="00686F99" w:rsidRDefault="00B80EAC">
      <w:pPr>
        <w:spacing w:after="0" w:line="259" w:lineRule="auto"/>
        <w:ind w:left="12" w:firstLine="0"/>
      </w:pPr>
      <w:r>
        <w:rPr>
          <w:i/>
          <w:sz w:val="16"/>
        </w:rPr>
        <w:t xml:space="preserve"> </w:t>
      </w:r>
    </w:p>
    <w:p w14:paraId="007D332B" w14:textId="77777777" w:rsidR="00686F99" w:rsidRDefault="00B80EAC">
      <w:pPr>
        <w:spacing w:after="2" w:line="252" w:lineRule="auto"/>
        <w:ind w:left="537" w:right="1981" w:hanging="540"/>
      </w:pPr>
      <w:r>
        <w:rPr>
          <w:i/>
          <w:sz w:val="16"/>
        </w:rPr>
        <w:t xml:space="preserve">1 </w:t>
      </w:r>
      <w:r>
        <w:rPr>
          <w:i/>
          <w:sz w:val="16"/>
        </w:rPr>
        <w:tab/>
        <w:t xml:space="preserve">Application for Association Membership includes the Fee Structure and available as a separate form on request. </w:t>
      </w:r>
    </w:p>
    <w:p w14:paraId="5E20A80D" w14:textId="77777777" w:rsidR="00686F99" w:rsidRDefault="00B80EAC">
      <w:pPr>
        <w:spacing w:after="0" w:line="259" w:lineRule="auto"/>
        <w:ind w:left="12" w:firstLine="0"/>
      </w:pPr>
      <w:r>
        <w:rPr>
          <w:i/>
          <w:sz w:val="16"/>
        </w:rPr>
        <w:t xml:space="preserve"> </w:t>
      </w:r>
    </w:p>
    <w:p w14:paraId="25DBD3BE" w14:textId="77777777" w:rsidR="00686F99" w:rsidRDefault="00B80EAC">
      <w:pPr>
        <w:tabs>
          <w:tab w:val="center" w:pos="4073"/>
        </w:tabs>
        <w:spacing w:after="2" w:line="252" w:lineRule="auto"/>
        <w:ind w:left="-3" w:firstLine="0"/>
      </w:pPr>
      <w:r>
        <w:rPr>
          <w:i/>
          <w:sz w:val="16"/>
        </w:rPr>
        <w:t xml:space="preserve">2. </w:t>
      </w:r>
      <w:r>
        <w:rPr>
          <w:i/>
          <w:sz w:val="16"/>
        </w:rPr>
        <w:tab/>
        <w:t xml:space="preserve">Form of Appointment of Proxy is issued by the General Secretary prior to each meeting </w:t>
      </w:r>
    </w:p>
    <w:p w14:paraId="7D56D6DE" w14:textId="77777777" w:rsidR="00686F99" w:rsidRDefault="00B80EAC">
      <w:pPr>
        <w:spacing w:after="0" w:line="259" w:lineRule="auto"/>
        <w:ind w:left="12" w:firstLine="0"/>
      </w:pPr>
      <w:r>
        <w:rPr>
          <w:sz w:val="16"/>
        </w:rPr>
        <w:t xml:space="preserve"> </w:t>
      </w:r>
    </w:p>
    <w:p w14:paraId="077E015B" w14:textId="77777777" w:rsidR="00686F99" w:rsidRDefault="00B80EAC">
      <w:pPr>
        <w:spacing w:after="38" w:line="259" w:lineRule="auto"/>
        <w:ind w:left="12" w:firstLine="0"/>
      </w:pPr>
      <w:r>
        <w:rPr>
          <w:sz w:val="16"/>
        </w:rPr>
        <w:t xml:space="preserve"> </w:t>
      </w:r>
    </w:p>
    <w:p w14:paraId="0806B988" w14:textId="77777777" w:rsidR="00686F99" w:rsidRDefault="00B80EAC">
      <w:pPr>
        <w:spacing w:after="0" w:line="259" w:lineRule="auto"/>
        <w:ind w:left="12" w:firstLine="0"/>
      </w:pPr>
      <w:r>
        <w:rPr>
          <w:rFonts w:ascii="Tahoma" w:eastAsia="Tahoma" w:hAnsi="Tahoma" w:cs="Tahoma"/>
          <w:sz w:val="22"/>
        </w:rPr>
        <w:t xml:space="preserve"> </w:t>
      </w:r>
    </w:p>
    <w:p w14:paraId="05085619" w14:textId="77777777" w:rsidR="00686F99" w:rsidRDefault="00B80EAC">
      <w:pPr>
        <w:spacing w:after="0" w:line="259" w:lineRule="auto"/>
        <w:ind w:left="12" w:firstLine="0"/>
      </w:pPr>
      <w:r>
        <w:rPr>
          <w:rFonts w:ascii="Tahoma" w:eastAsia="Tahoma" w:hAnsi="Tahoma" w:cs="Tahoma"/>
          <w:sz w:val="22"/>
        </w:rPr>
        <w:t xml:space="preserve"> </w:t>
      </w:r>
    </w:p>
    <w:p w14:paraId="2BDBBFB2" w14:textId="77777777" w:rsidR="00686F99" w:rsidRDefault="00B80EAC">
      <w:pPr>
        <w:spacing w:after="0" w:line="259" w:lineRule="auto"/>
        <w:ind w:left="12" w:firstLine="0"/>
      </w:pPr>
      <w:r>
        <w:rPr>
          <w:rFonts w:ascii="Tahoma" w:eastAsia="Tahoma" w:hAnsi="Tahoma" w:cs="Tahoma"/>
          <w:sz w:val="22"/>
        </w:rPr>
        <w:t xml:space="preserve"> </w:t>
      </w:r>
    </w:p>
    <w:p w14:paraId="2855D580" w14:textId="77777777" w:rsidR="00686F99" w:rsidRDefault="00B80EAC">
      <w:pPr>
        <w:spacing w:after="0" w:line="259" w:lineRule="auto"/>
        <w:ind w:left="12" w:firstLine="0"/>
      </w:pPr>
      <w:r>
        <w:rPr>
          <w:rFonts w:ascii="Tahoma" w:eastAsia="Tahoma" w:hAnsi="Tahoma" w:cs="Tahoma"/>
          <w:sz w:val="22"/>
        </w:rPr>
        <w:t xml:space="preserve"> </w:t>
      </w:r>
    </w:p>
    <w:p w14:paraId="7FEC4E10" w14:textId="77777777" w:rsidR="00686F99" w:rsidRDefault="00B80EAC">
      <w:pPr>
        <w:spacing w:after="0" w:line="259" w:lineRule="auto"/>
        <w:ind w:left="12" w:firstLine="0"/>
      </w:pPr>
      <w:r>
        <w:rPr>
          <w:rFonts w:ascii="Tahoma" w:eastAsia="Tahoma" w:hAnsi="Tahoma" w:cs="Tahoma"/>
          <w:sz w:val="22"/>
        </w:rPr>
        <w:t xml:space="preserve"> </w:t>
      </w:r>
    </w:p>
    <w:p w14:paraId="277BAF5B" w14:textId="77777777" w:rsidR="00686F99" w:rsidRDefault="00B80EAC">
      <w:pPr>
        <w:spacing w:after="0" w:line="259" w:lineRule="auto"/>
        <w:ind w:left="12" w:firstLine="0"/>
      </w:pPr>
      <w:r>
        <w:rPr>
          <w:rFonts w:ascii="Tahoma" w:eastAsia="Tahoma" w:hAnsi="Tahoma" w:cs="Tahoma"/>
          <w:sz w:val="22"/>
        </w:rPr>
        <w:t xml:space="preserve"> </w:t>
      </w:r>
    </w:p>
    <w:p w14:paraId="4F02ED21" w14:textId="77777777" w:rsidR="00686F99" w:rsidRDefault="00B80EAC">
      <w:pPr>
        <w:spacing w:after="0" w:line="259" w:lineRule="auto"/>
        <w:ind w:left="12" w:firstLine="0"/>
      </w:pPr>
      <w:r>
        <w:rPr>
          <w:rFonts w:ascii="Tahoma" w:eastAsia="Tahoma" w:hAnsi="Tahoma" w:cs="Tahoma"/>
          <w:sz w:val="22"/>
        </w:rPr>
        <w:t xml:space="preserve"> </w:t>
      </w:r>
    </w:p>
    <w:p w14:paraId="3E4FF83C" w14:textId="77777777" w:rsidR="00686F99" w:rsidRDefault="00B80EAC">
      <w:pPr>
        <w:spacing w:after="0" w:line="259" w:lineRule="auto"/>
        <w:ind w:left="12" w:firstLine="0"/>
      </w:pPr>
      <w:r>
        <w:rPr>
          <w:rFonts w:ascii="Tahoma" w:eastAsia="Tahoma" w:hAnsi="Tahoma" w:cs="Tahoma"/>
          <w:sz w:val="22"/>
        </w:rPr>
        <w:t xml:space="preserve"> </w:t>
      </w:r>
    </w:p>
    <w:p w14:paraId="1CF2E932" w14:textId="77777777" w:rsidR="00686F99" w:rsidRDefault="00B80EAC">
      <w:pPr>
        <w:spacing w:after="0" w:line="259" w:lineRule="auto"/>
        <w:ind w:left="12" w:firstLine="0"/>
      </w:pPr>
      <w:r>
        <w:rPr>
          <w:rFonts w:ascii="Tahoma" w:eastAsia="Tahoma" w:hAnsi="Tahoma" w:cs="Tahoma"/>
          <w:sz w:val="22"/>
        </w:rPr>
        <w:t xml:space="preserve"> </w:t>
      </w:r>
    </w:p>
    <w:p w14:paraId="2DE8DD03" w14:textId="77777777" w:rsidR="00686F99" w:rsidRDefault="00B80EAC">
      <w:pPr>
        <w:spacing w:after="0" w:line="259" w:lineRule="auto"/>
        <w:ind w:left="12" w:firstLine="0"/>
      </w:pPr>
      <w:r>
        <w:rPr>
          <w:rFonts w:ascii="Tahoma" w:eastAsia="Tahoma" w:hAnsi="Tahoma" w:cs="Tahoma"/>
          <w:sz w:val="22"/>
        </w:rPr>
        <w:t xml:space="preserve"> </w:t>
      </w:r>
    </w:p>
    <w:p w14:paraId="59737842" w14:textId="77777777" w:rsidR="00686F99" w:rsidRDefault="00B80EAC">
      <w:pPr>
        <w:spacing w:after="0" w:line="259" w:lineRule="auto"/>
        <w:ind w:left="12" w:firstLine="0"/>
      </w:pPr>
      <w:r>
        <w:rPr>
          <w:rFonts w:ascii="Tahoma" w:eastAsia="Tahoma" w:hAnsi="Tahoma" w:cs="Tahoma"/>
          <w:sz w:val="22"/>
        </w:rPr>
        <w:t xml:space="preserve"> </w:t>
      </w:r>
    </w:p>
    <w:p w14:paraId="3DD95059" w14:textId="77777777" w:rsidR="00686F99" w:rsidRDefault="00B80EAC">
      <w:pPr>
        <w:spacing w:after="0" w:line="259" w:lineRule="auto"/>
        <w:ind w:left="12" w:firstLine="0"/>
      </w:pPr>
      <w:r>
        <w:rPr>
          <w:rFonts w:ascii="Tahoma" w:eastAsia="Tahoma" w:hAnsi="Tahoma" w:cs="Tahoma"/>
          <w:sz w:val="22"/>
        </w:rPr>
        <w:t xml:space="preserve"> </w:t>
      </w:r>
    </w:p>
    <w:p w14:paraId="670D0B63" w14:textId="5743273A" w:rsidR="00686F99" w:rsidRDefault="00B80EAC" w:rsidP="00525E0D">
      <w:pPr>
        <w:pStyle w:val="Heading2"/>
        <w:tabs>
          <w:tab w:val="center" w:pos="1883"/>
        </w:tabs>
        <w:ind w:left="0" w:firstLine="0"/>
      </w:pPr>
      <w:bookmarkStart w:id="1" w:name="_Hlk156068087"/>
      <w:r w:rsidRPr="00525E0D">
        <w:lastRenderedPageBreak/>
        <w:t xml:space="preserve"> </w:t>
      </w:r>
      <w:r>
        <w:t xml:space="preserve">PART 1 – PRELIMINARY </w:t>
      </w:r>
    </w:p>
    <w:bookmarkEnd w:id="1"/>
    <w:p w14:paraId="7A7ACF78" w14:textId="77777777" w:rsidR="00686F99" w:rsidRDefault="00B80EAC">
      <w:pPr>
        <w:spacing w:after="0" w:line="259" w:lineRule="auto"/>
        <w:ind w:left="12" w:firstLine="0"/>
      </w:pPr>
      <w:r>
        <w:rPr>
          <w:b/>
          <w:color w:val="99CC00"/>
        </w:rPr>
        <w:t xml:space="preserve"> </w:t>
      </w:r>
    </w:p>
    <w:p w14:paraId="54762E1F" w14:textId="77777777" w:rsidR="00686F99" w:rsidRDefault="00B80EAC">
      <w:pPr>
        <w:pStyle w:val="Heading1"/>
        <w:ind w:left="7"/>
      </w:pPr>
      <w:r>
        <w:t xml:space="preserve">1. Definitions </w:t>
      </w:r>
    </w:p>
    <w:p w14:paraId="54D43B18" w14:textId="77777777" w:rsidR="00686F99" w:rsidRDefault="00B80EAC">
      <w:pPr>
        <w:spacing w:after="0" w:line="259" w:lineRule="auto"/>
        <w:ind w:left="12" w:firstLine="0"/>
      </w:pPr>
      <w:r>
        <w:rPr>
          <w:b/>
        </w:rPr>
        <w:t xml:space="preserve"> </w:t>
      </w:r>
    </w:p>
    <w:p w14:paraId="6CEBEDC5" w14:textId="77777777" w:rsidR="00686F99" w:rsidRDefault="00B80EAC">
      <w:pPr>
        <w:tabs>
          <w:tab w:val="center" w:pos="1457"/>
        </w:tabs>
        <w:ind w:left="-3" w:firstLine="0"/>
      </w:pPr>
      <w:r>
        <w:t xml:space="preserve">(1)  </w:t>
      </w:r>
      <w:r>
        <w:tab/>
        <w:t xml:space="preserve">ln these rules:  </w:t>
      </w:r>
    </w:p>
    <w:p w14:paraId="320D878B" w14:textId="77777777" w:rsidR="00686F99" w:rsidRDefault="00B80EAC">
      <w:pPr>
        <w:spacing w:after="0" w:line="259" w:lineRule="auto"/>
        <w:ind w:left="12" w:firstLine="0"/>
      </w:pPr>
      <w:r>
        <w:t xml:space="preserve"> </w:t>
      </w:r>
    </w:p>
    <w:p w14:paraId="4C15A567" w14:textId="77777777" w:rsidR="00686F99" w:rsidRDefault="00B80EAC">
      <w:pPr>
        <w:ind w:left="742"/>
      </w:pPr>
      <w:r>
        <w:rPr>
          <w:b/>
          <w:color w:val="99CC00"/>
        </w:rPr>
        <w:t>affiliate member</w:t>
      </w:r>
      <w:r>
        <w:t xml:space="preserve">  - means a Business Entity, Company, Organisation or Person who does not qualify as a Member as per Rule 2. (1) is accepted as a Affiliate Member of the Association as an interested party.   An Affiliate Member will not have any voting rights, or be able to nominate for the Committee.   This category of membership is not open to those within Australia who are Manufacturers, Resellers, Suppliers or Installers of Skylights or Skylight Systems </w:t>
      </w:r>
    </w:p>
    <w:p w14:paraId="75774C50" w14:textId="77777777" w:rsidR="00686F99" w:rsidRDefault="00B80EAC">
      <w:pPr>
        <w:spacing w:after="0" w:line="259" w:lineRule="auto"/>
        <w:ind w:left="732" w:firstLine="0"/>
      </w:pPr>
      <w:r>
        <w:rPr>
          <w:i/>
          <w:sz w:val="22"/>
        </w:rPr>
        <w:t xml:space="preserve"> </w:t>
      </w:r>
    </w:p>
    <w:p w14:paraId="7CB7887A" w14:textId="77777777" w:rsidR="00686F99" w:rsidRDefault="00B80EAC">
      <w:pPr>
        <w:ind w:left="742"/>
      </w:pPr>
      <w:r>
        <w:rPr>
          <w:b/>
          <w:color w:val="99CC00"/>
        </w:rPr>
        <w:t>associate member</w:t>
      </w:r>
      <w:r>
        <w:t xml:space="preserve"> means a person who is accepted as a member of the association as a consultant, as ratified at the Annual General Meeting </w:t>
      </w:r>
    </w:p>
    <w:p w14:paraId="27FBB46C" w14:textId="77777777" w:rsidR="00686F99" w:rsidRDefault="00B80EAC">
      <w:pPr>
        <w:spacing w:after="0" w:line="259" w:lineRule="auto"/>
        <w:ind w:left="12" w:firstLine="0"/>
      </w:pPr>
      <w:r>
        <w:t xml:space="preserve"> </w:t>
      </w:r>
    </w:p>
    <w:p w14:paraId="7E454FB3" w14:textId="1A136779" w:rsidR="00686F99" w:rsidRDefault="00B80EAC">
      <w:pPr>
        <w:ind w:left="742"/>
      </w:pPr>
      <w:r>
        <w:rPr>
          <w:b/>
          <w:color w:val="99CC00"/>
        </w:rPr>
        <w:t>Code of ethics</w:t>
      </w:r>
      <w:r>
        <w:t xml:space="preserve"> means the code of ethics attached to these rules as Appendix</w:t>
      </w:r>
      <w:r w:rsidR="00161A92">
        <w:t xml:space="preserve"> </w:t>
      </w:r>
      <w:r>
        <w:t xml:space="preserve">5 as amended from time to time. </w:t>
      </w:r>
    </w:p>
    <w:p w14:paraId="440F7645" w14:textId="77777777" w:rsidR="00686F99" w:rsidRDefault="00B80EAC">
      <w:pPr>
        <w:spacing w:after="0" w:line="259" w:lineRule="auto"/>
        <w:ind w:left="12" w:firstLine="0"/>
      </w:pPr>
      <w:r>
        <w:t xml:space="preserve"> </w:t>
      </w:r>
    </w:p>
    <w:p w14:paraId="203912CE" w14:textId="77777777" w:rsidR="00686F99" w:rsidRDefault="00B80EAC">
      <w:pPr>
        <w:ind w:left="742"/>
      </w:pPr>
      <w:r>
        <w:rPr>
          <w:b/>
          <w:color w:val="99CC00"/>
        </w:rPr>
        <w:t xml:space="preserve">Committee </w:t>
      </w:r>
      <w:r>
        <w:rPr>
          <w:b/>
        </w:rPr>
        <w:t xml:space="preserve">– </w:t>
      </w:r>
      <w:r>
        <w:t xml:space="preserve">means the elected Committee of the SIAI comprising the Office Bearers, (i.e. Chairman, Vice Chairman, Treasurer and Secretary), plus Four (4) Members. </w:t>
      </w:r>
    </w:p>
    <w:p w14:paraId="4893253A" w14:textId="77777777" w:rsidR="00686F99" w:rsidRDefault="00B80EAC">
      <w:pPr>
        <w:spacing w:after="0" w:line="259" w:lineRule="auto"/>
        <w:ind w:left="12" w:firstLine="0"/>
      </w:pPr>
      <w:r>
        <w:rPr>
          <w:b/>
        </w:rPr>
        <w:t xml:space="preserve"> </w:t>
      </w:r>
    </w:p>
    <w:p w14:paraId="50080B58" w14:textId="757551F7" w:rsidR="00686F99" w:rsidRDefault="00B80EAC">
      <w:pPr>
        <w:ind w:left="742"/>
      </w:pPr>
      <w:r>
        <w:rPr>
          <w:b/>
          <w:color w:val="99CC00"/>
        </w:rPr>
        <w:t>Consultant</w:t>
      </w:r>
      <w:r>
        <w:rPr>
          <w:color w:val="99CC00"/>
        </w:rPr>
        <w:t xml:space="preserve"> </w:t>
      </w:r>
      <w:r>
        <w:t xml:space="preserve">means a person or organisation with specialist technical knowledge which may assist </w:t>
      </w:r>
      <w:r w:rsidR="00161A92">
        <w:t>t</w:t>
      </w:r>
      <w:r>
        <w:t xml:space="preserve">he association in meeting its statement of objects. </w:t>
      </w:r>
    </w:p>
    <w:p w14:paraId="5FA810AC" w14:textId="77777777" w:rsidR="00686F99" w:rsidRDefault="00B80EAC">
      <w:pPr>
        <w:spacing w:after="0" w:line="259" w:lineRule="auto"/>
        <w:ind w:left="12" w:firstLine="0"/>
      </w:pPr>
      <w:r>
        <w:t xml:space="preserve"> </w:t>
      </w:r>
    </w:p>
    <w:p w14:paraId="4D94914B" w14:textId="77777777" w:rsidR="00686F99" w:rsidRDefault="00B80EAC">
      <w:pPr>
        <w:ind w:left="742"/>
      </w:pPr>
      <w:r>
        <w:rPr>
          <w:b/>
          <w:color w:val="99CC00"/>
        </w:rPr>
        <w:t>Cross membership</w:t>
      </w:r>
      <w:r>
        <w:rPr>
          <w:color w:val="99CC00"/>
        </w:rPr>
        <w:t xml:space="preserve"> </w:t>
      </w:r>
      <w:r>
        <w:t xml:space="preserve">means a membership of another association with a direct interest in the window or skylight industry. </w:t>
      </w:r>
    </w:p>
    <w:p w14:paraId="5796B8EB" w14:textId="77777777" w:rsidR="00686F99" w:rsidRDefault="00B80EAC">
      <w:pPr>
        <w:spacing w:after="0" w:line="259" w:lineRule="auto"/>
        <w:ind w:left="12" w:firstLine="0"/>
      </w:pPr>
      <w:r>
        <w:t xml:space="preserve"> </w:t>
      </w:r>
    </w:p>
    <w:p w14:paraId="4C4104EF" w14:textId="77777777" w:rsidR="00686F99" w:rsidRDefault="00B80EAC">
      <w:pPr>
        <w:ind w:left="742"/>
      </w:pPr>
      <w:r>
        <w:rPr>
          <w:b/>
          <w:color w:val="99CC00"/>
        </w:rPr>
        <w:t>Director-General</w:t>
      </w:r>
      <w:r>
        <w:t xml:space="preserve"> means the Director-General of the Department of Fair Trading. </w:t>
      </w:r>
    </w:p>
    <w:p w14:paraId="75671E6F" w14:textId="77777777" w:rsidR="00686F99" w:rsidRDefault="00B80EAC">
      <w:pPr>
        <w:spacing w:after="0" w:line="259" w:lineRule="auto"/>
        <w:ind w:left="12" w:firstLine="0"/>
      </w:pPr>
      <w:r>
        <w:t xml:space="preserve"> </w:t>
      </w:r>
    </w:p>
    <w:p w14:paraId="100791D2" w14:textId="77777777" w:rsidR="00686F99" w:rsidRDefault="00B80EAC">
      <w:pPr>
        <w:ind w:left="742"/>
      </w:pPr>
      <w:r>
        <w:rPr>
          <w:b/>
          <w:color w:val="99CC00"/>
        </w:rPr>
        <w:t>General Secretary</w:t>
      </w:r>
      <w:r>
        <w:rPr>
          <w:b/>
        </w:rPr>
        <w:t xml:space="preserve"> – </w:t>
      </w:r>
      <w:r>
        <w:t xml:space="preserve">means a person who is professionally engaged by the committee to assist in the administrative duties of the Association.   This person has no voting rights whatsoever. </w:t>
      </w:r>
    </w:p>
    <w:p w14:paraId="0D71E4C2" w14:textId="77777777" w:rsidR="00686F99" w:rsidRDefault="00B80EAC">
      <w:pPr>
        <w:spacing w:after="0" w:line="259" w:lineRule="auto"/>
        <w:ind w:left="12" w:firstLine="0"/>
      </w:pPr>
      <w:r>
        <w:t xml:space="preserve"> </w:t>
      </w:r>
    </w:p>
    <w:p w14:paraId="6561942E" w14:textId="77777777" w:rsidR="00686F99" w:rsidRDefault="00B80EAC">
      <w:pPr>
        <w:ind w:left="742"/>
      </w:pPr>
      <w:r>
        <w:rPr>
          <w:b/>
          <w:color w:val="99CC00"/>
        </w:rPr>
        <w:t>installer</w:t>
      </w:r>
      <w:r>
        <w:rPr>
          <w:color w:val="99CC00"/>
        </w:rPr>
        <w:t xml:space="preserve"> </w:t>
      </w:r>
      <w:r>
        <w:t xml:space="preserve">means a business entity or company which installs skylights. </w:t>
      </w:r>
    </w:p>
    <w:p w14:paraId="6B7EA145" w14:textId="77777777" w:rsidR="00686F99" w:rsidRDefault="00B80EAC">
      <w:pPr>
        <w:spacing w:after="0" w:line="259" w:lineRule="auto"/>
        <w:ind w:left="12" w:firstLine="0"/>
      </w:pPr>
      <w:r>
        <w:t xml:space="preserve"> </w:t>
      </w:r>
    </w:p>
    <w:p w14:paraId="73FDB7DE" w14:textId="77777777" w:rsidR="00686F99" w:rsidRDefault="00B80EAC">
      <w:pPr>
        <w:ind w:left="742"/>
      </w:pPr>
      <w:r>
        <w:rPr>
          <w:b/>
          <w:color w:val="99CC00"/>
        </w:rPr>
        <w:t xml:space="preserve">manufacturer </w:t>
      </w:r>
      <w:r>
        <w:t xml:space="preserve">means a business entity or company actively involved in the concept design, manufacture and assembly of skylight components and complete skylights. </w:t>
      </w:r>
    </w:p>
    <w:p w14:paraId="6783BDC0" w14:textId="77777777" w:rsidR="00686F99" w:rsidRDefault="00B80EAC">
      <w:pPr>
        <w:spacing w:after="0" w:line="259" w:lineRule="auto"/>
        <w:ind w:left="12" w:firstLine="0"/>
      </w:pPr>
      <w:r>
        <w:t xml:space="preserve"> </w:t>
      </w:r>
    </w:p>
    <w:p w14:paraId="44136390" w14:textId="30D655BC" w:rsidR="00686F99" w:rsidRDefault="00B80EAC">
      <w:pPr>
        <w:ind w:left="742"/>
      </w:pPr>
      <w:r>
        <w:rPr>
          <w:b/>
          <w:color w:val="99CC00"/>
        </w:rPr>
        <w:t xml:space="preserve">Member </w:t>
      </w:r>
      <w:r>
        <w:rPr>
          <w:b/>
        </w:rPr>
        <w:t xml:space="preserve">- </w:t>
      </w:r>
      <w:r>
        <w:t>means a Business Entity, Company or Organisation who is accepted as a member of the association as a manufacturer</w:t>
      </w:r>
      <w:r w:rsidR="00161A92">
        <w:t>,</w:t>
      </w:r>
      <w:r>
        <w:t xml:space="preserve"> reseller, supplier or installer.</w:t>
      </w:r>
      <w:r>
        <w:rPr>
          <w:b/>
        </w:rPr>
        <w:t xml:space="preserve"> </w:t>
      </w:r>
    </w:p>
    <w:p w14:paraId="36DF6BF9" w14:textId="77777777" w:rsidR="00686F99" w:rsidRDefault="00B80EAC">
      <w:pPr>
        <w:spacing w:after="0" w:line="259" w:lineRule="auto"/>
        <w:ind w:left="12" w:firstLine="0"/>
      </w:pPr>
      <w:r>
        <w:t xml:space="preserve"> </w:t>
      </w:r>
    </w:p>
    <w:p w14:paraId="343DEF12" w14:textId="77777777" w:rsidR="00686F99" w:rsidRDefault="00B80EAC">
      <w:pPr>
        <w:spacing w:after="3" w:line="259" w:lineRule="auto"/>
        <w:ind w:left="742"/>
      </w:pPr>
      <w:r>
        <w:rPr>
          <w:b/>
          <w:color w:val="99CC00"/>
        </w:rPr>
        <w:t>reseller</w:t>
      </w:r>
      <w:r>
        <w:t xml:space="preserve"> means: </w:t>
      </w:r>
    </w:p>
    <w:p w14:paraId="4709678C" w14:textId="77777777" w:rsidR="00686F99" w:rsidRDefault="00B80EAC">
      <w:pPr>
        <w:spacing w:after="0" w:line="259" w:lineRule="auto"/>
        <w:ind w:left="12" w:firstLine="0"/>
      </w:pPr>
      <w:r>
        <w:t xml:space="preserve"> </w:t>
      </w:r>
    </w:p>
    <w:p w14:paraId="4ED62FD0" w14:textId="77777777" w:rsidR="00686F99" w:rsidRDefault="00B80EAC">
      <w:pPr>
        <w:numPr>
          <w:ilvl w:val="0"/>
          <w:numId w:val="4"/>
        </w:numPr>
        <w:ind w:hanging="720"/>
      </w:pPr>
      <w:r>
        <w:t xml:space="preserve">a business entity or company who may purchase skylight components or Complete skylights for the purpose of reselling them to the end consumer and/or </w:t>
      </w:r>
    </w:p>
    <w:p w14:paraId="09F5231F" w14:textId="77777777" w:rsidR="00686F99" w:rsidRDefault="00B80EAC">
      <w:pPr>
        <w:spacing w:after="0" w:line="259" w:lineRule="auto"/>
        <w:ind w:left="12" w:firstLine="0"/>
      </w:pPr>
      <w:r>
        <w:t xml:space="preserve"> </w:t>
      </w:r>
    </w:p>
    <w:p w14:paraId="6B76E71C" w14:textId="17BB3CB0" w:rsidR="00686F99" w:rsidRDefault="00B80EAC" w:rsidP="00723FA6">
      <w:pPr>
        <w:numPr>
          <w:ilvl w:val="0"/>
          <w:numId w:val="4"/>
        </w:numPr>
        <w:ind w:hanging="720"/>
        <w:sectPr w:rsidR="00686F99" w:rsidSect="00BA6585">
          <w:headerReference w:type="even" r:id="rId9"/>
          <w:headerReference w:type="default" r:id="rId10"/>
          <w:footerReference w:type="even" r:id="rId11"/>
          <w:footerReference w:type="default" r:id="rId12"/>
          <w:headerReference w:type="first" r:id="rId13"/>
          <w:footerReference w:type="first" r:id="rId14"/>
          <w:pgSz w:w="12240" w:h="15840"/>
          <w:pgMar w:top="1440" w:right="1085" w:bottom="1022" w:left="1788" w:header="720" w:footer="720" w:gutter="0"/>
          <w:cols w:space="720"/>
          <w:titlePg/>
        </w:sectPr>
      </w:pPr>
      <w:r>
        <w:t>a business entity or company which may resell skylights to the end consumer Plus provide a fee for installation service.</w:t>
      </w:r>
    </w:p>
    <w:p w14:paraId="52434B10" w14:textId="77777777" w:rsidR="00525E0D" w:rsidRDefault="00525E0D" w:rsidP="00525E0D">
      <w:pPr>
        <w:pStyle w:val="Heading2"/>
        <w:tabs>
          <w:tab w:val="center" w:pos="1883"/>
        </w:tabs>
      </w:pPr>
      <w:r>
        <w:lastRenderedPageBreak/>
        <w:t xml:space="preserve">PART 1 – PRELIMINARY </w:t>
      </w:r>
    </w:p>
    <w:p w14:paraId="7A76F9A0" w14:textId="77777777" w:rsidR="00686F99" w:rsidRDefault="00B80EAC">
      <w:pPr>
        <w:spacing w:after="0" w:line="259" w:lineRule="auto"/>
        <w:ind w:left="0" w:firstLine="0"/>
      </w:pPr>
      <w:r>
        <w:rPr>
          <w:b/>
          <w:color w:val="99CC00"/>
        </w:rPr>
        <w:t xml:space="preserve"> </w:t>
      </w:r>
    </w:p>
    <w:p w14:paraId="41536FDA" w14:textId="77777777" w:rsidR="00686F99" w:rsidRDefault="00B80EAC">
      <w:pPr>
        <w:pStyle w:val="Heading3"/>
        <w:ind w:left="7"/>
      </w:pPr>
      <w:r>
        <w:t xml:space="preserve">1. Definitions – </w:t>
      </w:r>
      <w:r>
        <w:rPr>
          <w:b w:val="0"/>
        </w:rPr>
        <w:t xml:space="preserve">(Cont’d.) </w:t>
      </w:r>
    </w:p>
    <w:p w14:paraId="38F6DA6F" w14:textId="77777777" w:rsidR="00686F99" w:rsidRDefault="00B80EAC">
      <w:pPr>
        <w:spacing w:after="0" w:line="259" w:lineRule="auto"/>
        <w:ind w:left="720" w:firstLine="0"/>
      </w:pPr>
      <w:r>
        <w:rPr>
          <w:b/>
          <w:color w:val="99CC00"/>
        </w:rPr>
        <w:t xml:space="preserve"> </w:t>
      </w:r>
    </w:p>
    <w:p w14:paraId="71269ECD" w14:textId="77777777" w:rsidR="00686F99" w:rsidRDefault="00B80EAC">
      <w:pPr>
        <w:spacing w:after="3" w:line="259" w:lineRule="auto"/>
        <w:ind w:left="730"/>
      </w:pPr>
      <w:r>
        <w:rPr>
          <w:b/>
          <w:color w:val="99CC00"/>
        </w:rPr>
        <w:t>Secretary</w:t>
      </w:r>
      <w:r>
        <w:t xml:space="preserve"> means: </w:t>
      </w:r>
    </w:p>
    <w:p w14:paraId="71A70D70" w14:textId="77777777" w:rsidR="00686F99" w:rsidRDefault="00B80EAC">
      <w:pPr>
        <w:spacing w:after="0" w:line="259" w:lineRule="auto"/>
        <w:ind w:left="0" w:firstLine="0"/>
      </w:pPr>
      <w:r>
        <w:t xml:space="preserve"> </w:t>
      </w:r>
    </w:p>
    <w:p w14:paraId="30BB8257" w14:textId="77777777" w:rsidR="00686F99" w:rsidRDefault="00B80EAC">
      <w:pPr>
        <w:numPr>
          <w:ilvl w:val="0"/>
          <w:numId w:val="5"/>
        </w:numPr>
        <w:ind w:hanging="720"/>
      </w:pPr>
      <w:r>
        <w:t xml:space="preserve">the person holding office under these rules as secretary of the association or </w:t>
      </w:r>
    </w:p>
    <w:p w14:paraId="248418CD" w14:textId="77777777" w:rsidR="00686F99" w:rsidRDefault="00B80EAC">
      <w:pPr>
        <w:spacing w:after="0" w:line="259" w:lineRule="auto"/>
        <w:ind w:left="0" w:firstLine="0"/>
      </w:pPr>
      <w:r>
        <w:t xml:space="preserve"> </w:t>
      </w:r>
    </w:p>
    <w:p w14:paraId="7AB8381A" w14:textId="77777777" w:rsidR="00686F99" w:rsidRDefault="00B80EAC">
      <w:pPr>
        <w:numPr>
          <w:ilvl w:val="0"/>
          <w:numId w:val="5"/>
        </w:numPr>
        <w:ind w:hanging="720"/>
      </w:pPr>
      <w:r>
        <w:t xml:space="preserve">if no such person holds that office the public officer of the association. </w:t>
      </w:r>
    </w:p>
    <w:p w14:paraId="084D302A" w14:textId="77777777" w:rsidR="00686F99" w:rsidRDefault="00B80EAC">
      <w:pPr>
        <w:spacing w:after="0" w:line="259" w:lineRule="auto"/>
        <w:ind w:left="0" w:firstLine="0"/>
      </w:pPr>
      <w:r>
        <w:t xml:space="preserve"> </w:t>
      </w:r>
    </w:p>
    <w:p w14:paraId="143D7255" w14:textId="77777777" w:rsidR="00686F99" w:rsidRDefault="00B80EAC">
      <w:pPr>
        <w:ind w:left="730"/>
      </w:pPr>
      <w:r>
        <w:rPr>
          <w:b/>
          <w:color w:val="99CC00"/>
        </w:rPr>
        <w:t xml:space="preserve">SIAI Committee </w:t>
      </w:r>
      <w:r>
        <w:rPr>
          <w:b/>
        </w:rPr>
        <w:t xml:space="preserve">– </w:t>
      </w:r>
      <w:r>
        <w:t xml:space="preserve">refer to Committee above </w:t>
      </w:r>
    </w:p>
    <w:p w14:paraId="1457EDC4" w14:textId="77777777" w:rsidR="00686F99" w:rsidRDefault="00B80EAC">
      <w:pPr>
        <w:spacing w:after="0" w:line="259" w:lineRule="auto"/>
        <w:ind w:left="720" w:firstLine="0"/>
      </w:pPr>
      <w:r>
        <w:rPr>
          <w:b/>
          <w:color w:val="99CC00"/>
        </w:rPr>
        <w:t xml:space="preserve">  </w:t>
      </w:r>
    </w:p>
    <w:p w14:paraId="0C49253D" w14:textId="77777777" w:rsidR="00686F99" w:rsidRDefault="00B80EAC">
      <w:pPr>
        <w:ind w:left="730"/>
      </w:pPr>
      <w:r>
        <w:rPr>
          <w:b/>
          <w:color w:val="99CC00"/>
        </w:rPr>
        <w:t>special general meeting</w:t>
      </w:r>
      <w:r>
        <w:rPr>
          <w:b/>
        </w:rPr>
        <w:t xml:space="preserve"> </w:t>
      </w:r>
      <w:r>
        <w:t xml:space="preserve">means a general meeting of the association other than an annual general meeting. </w:t>
      </w:r>
    </w:p>
    <w:p w14:paraId="6D264F01" w14:textId="77777777" w:rsidR="00686F99" w:rsidRDefault="00B80EAC">
      <w:pPr>
        <w:spacing w:after="0" w:line="259" w:lineRule="auto"/>
        <w:ind w:left="0" w:firstLine="0"/>
      </w:pPr>
      <w:r>
        <w:t xml:space="preserve"> </w:t>
      </w:r>
    </w:p>
    <w:p w14:paraId="71B1BBE4" w14:textId="3E4F3DD1" w:rsidR="00686F99" w:rsidRDefault="00B80EAC">
      <w:pPr>
        <w:ind w:left="730"/>
      </w:pPr>
      <w:r>
        <w:rPr>
          <w:b/>
          <w:color w:val="99CC00"/>
        </w:rPr>
        <w:t>Statement of objects</w:t>
      </w:r>
      <w:r>
        <w:t xml:space="preserve"> means the statement of objects attached to these rules as appendix</w:t>
      </w:r>
      <w:r w:rsidR="00312313">
        <w:t xml:space="preserve"> </w:t>
      </w:r>
      <w:r>
        <w:t xml:space="preserve">4 as amended from time to time. </w:t>
      </w:r>
    </w:p>
    <w:p w14:paraId="4A8214A3" w14:textId="77777777" w:rsidR="00686F99" w:rsidRDefault="00B80EAC">
      <w:pPr>
        <w:spacing w:after="0" w:line="259" w:lineRule="auto"/>
        <w:ind w:left="0" w:firstLine="0"/>
      </w:pPr>
      <w:r>
        <w:t xml:space="preserve"> </w:t>
      </w:r>
    </w:p>
    <w:p w14:paraId="7B5E7FF6" w14:textId="77777777" w:rsidR="00686F99" w:rsidRDefault="00B80EAC">
      <w:pPr>
        <w:ind w:left="730"/>
      </w:pPr>
      <w:r>
        <w:rPr>
          <w:b/>
          <w:color w:val="99CC00"/>
        </w:rPr>
        <w:t>supplier</w:t>
      </w:r>
      <w:r>
        <w:rPr>
          <w:color w:val="99CC00"/>
        </w:rPr>
        <w:t xml:space="preserve"> </w:t>
      </w:r>
      <w:r>
        <w:t xml:space="preserve">means a business entity or company that provides either raw materials or specialist components to a skylight manufacturer. </w:t>
      </w:r>
    </w:p>
    <w:p w14:paraId="735FFCE5" w14:textId="77777777" w:rsidR="00686F99" w:rsidRDefault="00B80EAC">
      <w:pPr>
        <w:spacing w:after="0" w:line="259" w:lineRule="auto"/>
        <w:ind w:left="0" w:firstLine="0"/>
      </w:pPr>
      <w:r>
        <w:t xml:space="preserve"> </w:t>
      </w:r>
    </w:p>
    <w:p w14:paraId="4475D933" w14:textId="77777777" w:rsidR="00686F99" w:rsidRDefault="00B80EAC">
      <w:pPr>
        <w:ind w:left="730"/>
      </w:pPr>
      <w:r>
        <w:rPr>
          <w:b/>
          <w:color w:val="99CC00"/>
        </w:rPr>
        <w:t>the Act</w:t>
      </w:r>
      <w:r>
        <w:rPr>
          <w:color w:val="99CC00"/>
        </w:rPr>
        <w:t xml:space="preserve"> </w:t>
      </w:r>
      <w:r>
        <w:t xml:space="preserve">means the Associations Incorporation Act 1984, </w:t>
      </w:r>
    </w:p>
    <w:p w14:paraId="781A44AD" w14:textId="77777777" w:rsidR="00686F99" w:rsidRDefault="00B80EAC">
      <w:pPr>
        <w:spacing w:after="0" w:line="259" w:lineRule="auto"/>
        <w:ind w:left="0" w:firstLine="0"/>
      </w:pPr>
      <w:r>
        <w:t xml:space="preserve"> </w:t>
      </w:r>
    </w:p>
    <w:p w14:paraId="69175169" w14:textId="77777777" w:rsidR="00246A79" w:rsidRDefault="00B80EAC">
      <w:pPr>
        <w:ind w:left="730"/>
      </w:pPr>
      <w:r>
        <w:rPr>
          <w:b/>
          <w:color w:val="99CC00"/>
        </w:rPr>
        <w:t>the Regulation</w:t>
      </w:r>
      <w:r>
        <w:t xml:space="preserve"> means the Association Incorporation Regulation 1999.</w:t>
      </w:r>
    </w:p>
    <w:p w14:paraId="60B3ADD5" w14:textId="77777777" w:rsidR="00246A79" w:rsidRDefault="00246A79">
      <w:pPr>
        <w:ind w:left="730"/>
      </w:pPr>
    </w:p>
    <w:p w14:paraId="22C9A82C" w14:textId="79AF63FA" w:rsidR="00686F99" w:rsidRDefault="00246A79">
      <w:pPr>
        <w:ind w:left="730"/>
      </w:pPr>
      <w:r w:rsidRPr="00246A79">
        <w:rPr>
          <w:b/>
          <w:bCs/>
          <w:color w:val="92D050"/>
        </w:rPr>
        <w:t>trade member</w:t>
      </w:r>
      <w:r w:rsidRPr="00246A79">
        <w:rPr>
          <w:color w:val="92D050"/>
        </w:rPr>
        <w:t xml:space="preserve"> </w:t>
      </w:r>
      <w:r>
        <w:t>– means a person specifically involved in the installation of skylights.  A Trade Member will not have any voting rights, or be able to nominate for the Committee.</w:t>
      </w:r>
      <w:r w:rsidR="00B80EAC">
        <w:t xml:space="preserve"> </w:t>
      </w:r>
    </w:p>
    <w:p w14:paraId="2D455543" w14:textId="77777777" w:rsidR="00686F99" w:rsidRDefault="00B80EAC">
      <w:pPr>
        <w:spacing w:after="0" w:line="259" w:lineRule="auto"/>
        <w:ind w:left="0" w:firstLine="0"/>
      </w:pPr>
      <w:r>
        <w:t xml:space="preserve"> </w:t>
      </w:r>
    </w:p>
    <w:p w14:paraId="57E4A46F" w14:textId="77777777" w:rsidR="00686F99" w:rsidRDefault="00B80EAC">
      <w:pPr>
        <w:numPr>
          <w:ilvl w:val="0"/>
          <w:numId w:val="6"/>
        </w:numPr>
        <w:ind w:hanging="720"/>
      </w:pPr>
      <w:r>
        <w:t xml:space="preserve">In these rules: </w:t>
      </w:r>
    </w:p>
    <w:p w14:paraId="79851FE5" w14:textId="77777777" w:rsidR="00686F99" w:rsidRDefault="00B80EAC">
      <w:pPr>
        <w:spacing w:after="0" w:line="259" w:lineRule="auto"/>
        <w:ind w:left="0" w:firstLine="0"/>
      </w:pPr>
      <w:r>
        <w:t xml:space="preserve"> </w:t>
      </w:r>
    </w:p>
    <w:p w14:paraId="032591C6" w14:textId="5532548A" w:rsidR="00686F99" w:rsidRDefault="00B80EAC">
      <w:pPr>
        <w:numPr>
          <w:ilvl w:val="1"/>
          <w:numId w:val="6"/>
        </w:numPr>
        <w:ind w:hanging="720"/>
      </w:pPr>
      <w:r>
        <w:t>reference to a function includes a reference to a power, authority and duty,</w:t>
      </w:r>
      <w:r w:rsidR="00246A79">
        <w:t xml:space="preserve"> </w:t>
      </w:r>
      <w:r>
        <w:t xml:space="preserve">and </w:t>
      </w:r>
    </w:p>
    <w:p w14:paraId="53561CE4" w14:textId="77777777" w:rsidR="00686F99" w:rsidRDefault="00B80EAC">
      <w:pPr>
        <w:spacing w:after="0" w:line="259" w:lineRule="auto"/>
        <w:ind w:left="0" w:firstLine="0"/>
      </w:pPr>
      <w:r>
        <w:t xml:space="preserve"> </w:t>
      </w:r>
    </w:p>
    <w:p w14:paraId="299F2701" w14:textId="77777777" w:rsidR="00686F99" w:rsidRDefault="00B80EAC">
      <w:pPr>
        <w:numPr>
          <w:ilvl w:val="1"/>
          <w:numId w:val="6"/>
        </w:numPr>
        <w:ind w:hanging="720"/>
      </w:pPr>
      <w:r>
        <w:t xml:space="preserve">a reference to the exercise of a function includes, if the function is a duty, a reference to the performance of the duty. </w:t>
      </w:r>
    </w:p>
    <w:p w14:paraId="59A8297A" w14:textId="77777777" w:rsidR="00686F99" w:rsidRDefault="00B80EAC">
      <w:pPr>
        <w:spacing w:after="0" w:line="259" w:lineRule="auto"/>
        <w:ind w:left="720" w:firstLine="0"/>
      </w:pPr>
      <w:r>
        <w:t xml:space="preserve"> </w:t>
      </w:r>
    </w:p>
    <w:p w14:paraId="234C1E8A" w14:textId="38C70739" w:rsidR="00246A79" w:rsidRDefault="00B80EAC">
      <w:pPr>
        <w:numPr>
          <w:ilvl w:val="0"/>
          <w:numId w:val="6"/>
        </w:numPr>
        <w:ind w:hanging="720"/>
      </w:pPr>
      <w:r>
        <w:t xml:space="preserve">The provisions of the Interpretation Act 1987 apply to and in respect of these rules in the same manner as those provisions would so apply if these rules were an instrument made under the Act. </w:t>
      </w:r>
    </w:p>
    <w:p w14:paraId="28A7647E" w14:textId="25E1FF8C" w:rsidR="00246A79" w:rsidRDefault="00246A79">
      <w:pPr>
        <w:spacing w:after="160" w:line="259" w:lineRule="auto"/>
        <w:ind w:left="0" w:firstLine="0"/>
      </w:pPr>
      <w:r>
        <w:br w:type="page"/>
      </w:r>
    </w:p>
    <w:p w14:paraId="3A3C5938" w14:textId="710DC448" w:rsidR="00686F99" w:rsidRDefault="00B80EAC" w:rsidP="00246A79">
      <w:pPr>
        <w:pStyle w:val="Heading1"/>
        <w:tabs>
          <w:tab w:val="center" w:pos="1845"/>
        </w:tabs>
        <w:ind w:left="0" w:firstLine="0"/>
      </w:pPr>
      <w:r>
        <w:lastRenderedPageBreak/>
        <w:t>PART 2</w:t>
      </w:r>
      <w:r w:rsidR="00525E0D">
        <w:t xml:space="preserve"> - </w:t>
      </w:r>
      <w:r>
        <w:t>MEMBERSHIP</w:t>
      </w:r>
    </w:p>
    <w:p w14:paraId="38377EF4" w14:textId="77777777" w:rsidR="00686F99" w:rsidRDefault="00B80EAC">
      <w:pPr>
        <w:spacing w:after="0" w:line="259" w:lineRule="auto"/>
        <w:ind w:left="0" w:firstLine="0"/>
      </w:pPr>
      <w:r>
        <w:rPr>
          <w:color w:val="99CC00"/>
        </w:rPr>
        <w:t xml:space="preserve"> </w:t>
      </w:r>
    </w:p>
    <w:p w14:paraId="440E26AA" w14:textId="333AE476" w:rsidR="00686F99" w:rsidRDefault="00B80EAC">
      <w:pPr>
        <w:pStyle w:val="Heading1"/>
        <w:tabs>
          <w:tab w:val="center" w:pos="2197"/>
        </w:tabs>
        <w:ind w:left="-3" w:firstLine="0"/>
      </w:pPr>
      <w:r>
        <w:t xml:space="preserve">2. </w:t>
      </w:r>
      <w:r>
        <w:tab/>
        <w:t xml:space="preserve">Membership qualifications </w:t>
      </w:r>
    </w:p>
    <w:p w14:paraId="6DEE214B" w14:textId="77777777" w:rsidR="00686F99" w:rsidRDefault="00B80EAC">
      <w:pPr>
        <w:spacing w:after="0" w:line="259" w:lineRule="auto"/>
        <w:ind w:left="0" w:firstLine="0"/>
      </w:pPr>
      <w:r>
        <w:rPr>
          <w:color w:val="99CC00"/>
        </w:rPr>
        <w:t xml:space="preserve"> </w:t>
      </w:r>
    </w:p>
    <w:p w14:paraId="63803CC5" w14:textId="77777777" w:rsidR="00686F99" w:rsidRDefault="00B80EAC">
      <w:pPr>
        <w:numPr>
          <w:ilvl w:val="0"/>
          <w:numId w:val="7"/>
        </w:numPr>
        <w:ind w:hanging="720"/>
      </w:pPr>
      <w:r>
        <w:t xml:space="preserve">A Business Entity, Company or Organisation, who can be defined as a Manufacturer, a Reseller, an Installer, a Supplier or a Consultancy is qualified to be a Member of the Association, if but only if: </w:t>
      </w:r>
    </w:p>
    <w:p w14:paraId="49A83B97" w14:textId="77777777" w:rsidR="00686F99" w:rsidRDefault="00B80EAC">
      <w:pPr>
        <w:spacing w:after="0" w:line="259" w:lineRule="auto"/>
        <w:ind w:left="0" w:firstLine="0"/>
      </w:pPr>
      <w:r>
        <w:t xml:space="preserve"> </w:t>
      </w:r>
    </w:p>
    <w:p w14:paraId="5602EA85" w14:textId="77777777" w:rsidR="00686F99" w:rsidRDefault="00B80EAC">
      <w:pPr>
        <w:numPr>
          <w:ilvl w:val="1"/>
          <w:numId w:val="7"/>
        </w:numPr>
        <w:ind w:hanging="720"/>
      </w:pPr>
      <w:r>
        <w:t xml:space="preserve">the Business Entity, Company or Organisation, have been nominated for Membership of the Association as provided by Rule 3, and </w:t>
      </w:r>
    </w:p>
    <w:p w14:paraId="48EBC1EA" w14:textId="77777777" w:rsidR="00686F99" w:rsidRDefault="00B80EAC">
      <w:pPr>
        <w:spacing w:after="0" w:line="259" w:lineRule="auto"/>
        <w:ind w:left="720" w:firstLine="0"/>
      </w:pPr>
      <w:r>
        <w:t xml:space="preserve"> </w:t>
      </w:r>
    </w:p>
    <w:p w14:paraId="177B006F" w14:textId="77777777" w:rsidR="00686F99" w:rsidRDefault="00B80EAC">
      <w:pPr>
        <w:numPr>
          <w:ilvl w:val="1"/>
          <w:numId w:val="7"/>
        </w:numPr>
        <w:ind w:hanging="720"/>
      </w:pPr>
      <w:r>
        <w:t xml:space="preserve">who have been approved for Membership of the Association by the Committee of the Association. </w:t>
      </w:r>
    </w:p>
    <w:p w14:paraId="64CC4E4E" w14:textId="77777777" w:rsidR="00686F99" w:rsidRDefault="00B80EAC">
      <w:pPr>
        <w:spacing w:after="0" w:line="259" w:lineRule="auto"/>
        <w:ind w:left="720" w:firstLine="0"/>
      </w:pPr>
      <w:r>
        <w:t xml:space="preserve"> </w:t>
      </w:r>
      <w:r>
        <w:tab/>
        <w:t xml:space="preserve"> </w:t>
      </w:r>
    </w:p>
    <w:p w14:paraId="0CE4F815" w14:textId="77777777" w:rsidR="00686F99" w:rsidRDefault="00B80EAC">
      <w:pPr>
        <w:spacing w:line="242" w:lineRule="auto"/>
        <w:ind w:left="1615" w:right="177" w:hanging="910"/>
      </w:pPr>
      <w:r>
        <w:rPr>
          <w:b/>
          <w:i/>
        </w:rPr>
        <w:t>NOTE:</w:t>
      </w:r>
      <w:r>
        <w:rPr>
          <w:i/>
        </w:rPr>
        <w:t xml:space="preserve"> The principal criteria that defines a Business Entity, Company or  Organisation is its registered Australian Business Number (ABN).  </w:t>
      </w:r>
    </w:p>
    <w:p w14:paraId="470DE6C4" w14:textId="4A763129" w:rsidR="00686F99" w:rsidRDefault="00B80EAC">
      <w:pPr>
        <w:spacing w:line="242" w:lineRule="auto"/>
        <w:ind w:left="1620" w:right="305" w:firstLine="0"/>
      </w:pPr>
      <w:r>
        <w:rPr>
          <w:i/>
        </w:rPr>
        <w:t xml:space="preserve">Each registered Business Entity, Company or Organisation with an ABN number, is entitled to have ONE (1) Vote at any properly constituted  meeting the SIAI. </w:t>
      </w:r>
    </w:p>
    <w:p w14:paraId="7B5ABC53" w14:textId="77777777" w:rsidR="00686F99" w:rsidRDefault="00B80EAC">
      <w:pPr>
        <w:spacing w:after="0" w:line="259" w:lineRule="auto"/>
        <w:ind w:left="0" w:firstLine="0"/>
      </w:pPr>
      <w:r>
        <w:t xml:space="preserve">  </w:t>
      </w:r>
    </w:p>
    <w:p w14:paraId="62F7B529" w14:textId="77777777" w:rsidR="00686F99" w:rsidRDefault="00B80EAC">
      <w:pPr>
        <w:numPr>
          <w:ilvl w:val="0"/>
          <w:numId w:val="7"/>
        </w:numPr>
        <w:ind w:hanging="720"/>
      </w:pPr>
      <w:r>
        <w:t xml:space="preserve">All Members of the Association who are, </w:t>
      </w:r>
    </w:p>
    <w:p w14:paraId="53EDCD38" w14:textId="77777777" w:rsidR="00686F99" w:rsidRDefault="00B80EAC">
      <w:pPr>
        <w:spacing w:after="0" w:line="259" w:lineRule="auto"/>
        <w:ind w:left="0" w:firstLine="0"/>
      </w:pPr>
      <w:r>
        <w:t xml:space="preserve"> </w:t>
      </w:r>
    </w:p>
    <w:p w14:paraId="6C29E999" w14:textId="26EF8915" w:rsidR="00686F99" w:rsidRDefault="00B23181" w:rsidP="00B23181">
      <w:pPr>
        <w:spacing w:after="0" w:line="259" w:lineRule="auto"/>
        <w:ind w:left="1418" w:right="149" w:hanging="709"/>
      </w:pPr>
      <w:r>
        <w:t>(a)</w:t>
      </w:r>
      <w:r>
        <w:tab/>
      </w:r>
      <w:r w:rsidR="00B80EAC">
        <w:t>Manufacturing Members, are those who manufacture, assemble or import their own brand or range of skylight products and/or components. They may either be selling direct or through resellers to the end user.   Manufacturing Members, agree to have their current and future products tested to conform to the Australian Standard AS4285</w:t>
      </w:r>
      <w:r w:rsidR="00246A79">
        <w:t>.</w:t>
      </w:r>
      <w:r w:rsidR="00B80EAC">
        <w:t xml:space="preserve">   Of Skylights defined in AS4285, One (1) Model of Each is required to be tested to</w:t>
      </w:r>
      <w:r>
        <w:t xml:space="preserve"> </w:t>
      </w:r>
      <w:r w:rsidR="00B80EAC">
        <w:t>AS4285.    New Manufacturing Members would have a probation period of Six (6) Months in which to have any non AS4285 compliant product tested.    Non compliant members will be referred to the Committee</w:t>
      </w:r>
      <w:r w:rsidR="00B80EAC">
        <w:rPr>
          <w:rFonts w:ascii="Arial" w:eastAsia="Arial" w:hAnsi="Arial" w:cs="Arial"/>
          <w:sz w:val="22"/>
        </w:rPr>
        <w:t xml:space="preserve"> </w:t>
      </w:r>
      <w:r w:rsidR="00B80EAC">
        <w:t xml:space="preserve">for consideration of any action to be taken with respect to membership status. </w:t>
      </w:r>
    </w:p>
    <w:p w14:paraId="1EF39137" w14:textId="77777777" w:rsidR="00686F99" w:rsidRDefault="00B80EAC">
      <w:pPr>
        <w:spacing w:after="0" w:line="259" w:lineRule="auto"/>
        <w:ind w:left="0" w:firstLine="0"/>
      </w:pPr>
      <w:r>
        <w:rPr>
          <w:b/>
          <w:color w:val="99CC00"/>
        </w:rPr>
        <w:t xml:space="preserve"> </w:t>
      </w:r>
    </w:p>
    <w:p w14:paraId="01169D90" w14:textId="77777777" w:rsidR="00686F99" w:rsidRDefault="00B80EAC">
      <w:pPr>
        <w:numPr>
          <w:ilvl w:val="1"/>
          <w:numId w:val="7"/>
        </w:numPr>
        <w:ind w:hanging="720"/>
      </w:pPr>
      <w:r>
        <w:t xml:space="preserve">Reseller Members are those who do not manufacture his own skylight products and basically buys and relies on Current Manufacturing Member's AS4285 qualifications.      These Resellers Members have a shop front and sell to both the Retail and Trade and promote and advertise in their own right.   Reseller Members agree to a percentage of total sales being of products that conform to Australian Standard AS4285.   The percentage to be determined by the committee.   Prior to any action being taken against a Reseller Member in relation to the requirements of this rule, the percentage determined by the committee must be ratified by at the Annual General Meeting. </w:t>
      </w:r>
    </w:p>
    <w:p w14:paraId="5BA741BA" w14:textId="77777777" w:rsidR="00686F99" w:rsidRDefault="00B80EAC">
      <w:pPr>
        <w:spacing w:after="0" w:line="259" w:lineRule="auto"/>
        <w:ind w:left="1440" w:firstLine="0"/>
      </w:pPr>
      <w:r>
        <w:t xml:space="preserve"> </w:t>
      </w:r>
    </w:p>
    <w:p w14:paraId="3A91610D" w14:textId="77777777" w:rsidR="00686F99" w:rsidRDefault="00B80EAC">
      <w:pPr>
        <w:ind w:left="1437" w:hanging="1440"/>
      </w:pPr>
      <w:r>
        <w:t xml:space="preserve"> </w:t>
      </w:r>
      <w:r>
        <w:tab/>
        <w:t xml:space="preserve">Material Suppliers to the Skylight Industry would also come under this classification of membership.  </w:t>
      </w:r>
    </w:p>
    <w:p w14:paraId="764504EA" w14:textId="77777777" w:rsidR="00686F99" w:rsidRDefault="00B80EAC">
      <w:pPr>
        <w:spacing w:after="0" w:line="259" w:lineRule="auto"/>
        <w:ind w:left="720" w:firstLine="0"/>
      </w:pPr>
      <w:r>
        <w:rPr>
          <w:i/>
          <w:sz w:val="22"/>
        </w:rPr>
        <w:t xml:space="preserve"> </w:t>
      </w:r>
    </w:p>
    <w:p w14:paraId="50DA7300" w14:textId="77777777" w:rsidR="00686F99" w:rsidRDefault="00B80EAC">
      <w:pPr>
        <w:numPr>
          <w:ilvl w:val="1"/>
          <w:numId w:val="7"/>
        </w:numPr>
        <w:spacing w:line="242" w:lineRule="auto"/>
        <w:ind w:hanging="720"/>
      </w:pPr>
      <w:r>
        <w:lastRenderedPageBreak/>
        <w:t xml:space="preserve">Affiliate Members are those </w:t>
      </w:r>
      <w:r>
        <w:rPr>
          <w:i/>
        </w:rPr>
        <w:t>who have an active interest in the Skylight Industry either by way of research, consulting, or offshore manufacturing and/or reselling of Skylights or Skylight Systems.</w:t>
      </w:r>
      <w:r>
        <w:t xml:space="preserve"> </w:t>
      </w:r>
    </w:p>
    <w:p w14:paraId="0CBACC4E" w14:textId="54C6CE3F" w:rsidR="00525E0D" w:rsidRDefault="00525E0D" w:rsidP="00525E0D">
      <w:pPr>
        <w:spacing w:after="0" w:line="259" w:lineRule="auto"/>
        <w:ind w:left="0" w:firstLine="0"/>
      </w:pPr>
    </w:p>
    <w:p w14:paraId="391F6DBC" w14:textId="5A91BE4D" w:rsidR="00686F99" w:rsidRDefault="00B80EAC" w:rsidP="00525E0D">
      <w:pPr>
        <w:pStyle w:val="Heading1"/>
        <w:tabs>
          <w:tab w:val="center" w:pos="1845"/>
        </w:tabs>
        <w:ind w:left="0" w:firstLine="0"/>
      </w:pPr>
      <w:r>
        <w:t xml:space="preserve">PART 2 </w:t>
      </w:r>
      <w:r w:rsidR="00525E0D">
        <w:t xml:space="preserve">- </w:t>
      </w:r>
      <w:r>
        <w:t>MEMBERSHIP</w:t>
      </w:r>
    </w:p>
    <w:p w14:paraId="05C184FD" w14:textId="77777777" w:rsidR="00686F99" w:rsidRDefault="00B80EAC">
      <w:pPr>
        <w:spacing w:after="0" w:line="259" w:lineRule="auto"/>
        <w:ind w:left="0" w:firstLine="0"/>
      </w:pPr>
      <w:r>
        <w:rPr>
          <w:color w:val="99CC00"/>
        </w:rPr>
        <w:t xml:space="preserve"> </w:t>
      </w:r>
    </w:p>
    <w:p w14:paraId="6C17A085" w14:textId="77777777" w:rsidR="00686F99" w:rsidRDefault="00B80EAC">
      <w:pPr>
        <w:pStyle w:val="Heading1"/>
        <w:tabs>
          <w:tab w:val="center" w:pos="2296"/>
        </w:tabs>
        <w:ind w:left="-3" w:firstLine="0"/>
      </w:pPr>
      <w:r>
        <w:t xml:space="preserve">3 </w:t>
      </w:r>
      <w:r>
        <w:tab/>
        <w:t xml:space="preserve">Nomination for membership </w:t>
      </w:r>
    </w:p>
    <w:p w14:paraId="6175FA83" w14:textId="77777777" w:rsidR="00686F99" w:rsidRDefault="00B80EAC">
      <w:pPr>
        <w:spacing w:after="0" w:line="259" w:lineRule="auto"/>
        <w:ind w:left="0" w:firstLine="0"/>
      </w:pPr>
      <w:r>
        <w:rPr>
          <w:color w:val="99CC00"/>
        </w:rPr>
        <w:t xml:space="preserve"> </w:t>
      </w:r>
    </w:p>
    <w:p w14:paraId="06185886" w14:textId="77777777" w:rsidR="00686F99" w:rsidRDefault="00B80EAC">
      <w:pPr>
        <w:numPr>
          <w:ilvl w:val="0"/>
          <w:numId w:val="8"/>
        </w:numPr>
        <w:ind w:hanging="720"/>
      </w:pPr>
      <w:r>
        <w:t xml:space="preserve">A nomination by a Business Entity, Company or Organisation, for membership of the Association: </w:t>
      </w:r>
    </w:p>
    <w:p w14:paraId="6F08B37D" w14:textId="77777777" w:rsidR="00686F99" w:rsidRDefault="00B80EAC">
      <w:pPr>
        <w:spacing w:after="0" w:line="259" w:lineRule="auto"/>
        <w:ind w:left="0" w:firstLine="0"/>
      </w:pPr>
      <w:r>
        <w:t xml:space="preserve"> </w:t>
      </w:r>
    </w:p>
    <w:p w14:paraId="3BDAC60F" w14:textId="77777777" w:rsidR="00686F99" w:rsidRDefault="00B80EAC">
      <w:pPr>
        <w:numPr>
          <w:ilvl w:val="1"/>
          <w:numId w:val="8"/>
        </w:numPr>
        <w:ind w:hanging="720"/>
      </w:pPr>
      <w:r>
        <w:t xml:space="preserve">must be made in writing in the form set out in Appendix 1 to these rules, and </w:t>
      </w:r>
    </w:p>
    <w:p w14:paraId="52ED0CD5" w14:textId="77777777" w:rsidR="00686F99" w:rsidRDefault="00B80EAC">
      <w:pPr>
        <w:spacing w:after="0" w:line="259" w:lineRule="auto"/>
        <w:ind w:left="720" w:firstLine="0"/>
      </w:pPr>
      <w:r>
        <w:t xml:space="preserve"> </w:t>
      </w:r>
    </w:p>
    <w:p w14:paraId="6B1229FB" w14:textId="77777777" w:rsidR="00686F99" w:rsidRDefault="00B80EAC">
      <w:pPr>
        <w:numPr>
          <w:ilvl w:val="1"/>
          <w:numId w:val="8"/>
        </w:numPr>
        <w:ind w:hanging="720"/>
      </w:pPr>
      <w:r>
        <w:t xml:space="preserve">must be lodged with the General Secretary of the Association </w:t>
      </w:r>
    </w:p>
    <w:p w14:paraId="32E183E3" w14:textId="77777777" w:rsidR="00686F99" w:rsidRDefault="00B80EAC">
      <w:pPr>
        <w:spacing w:after="0" w:line="259" w:lineRule="auto"/>
        <w:ind w:left="720" w:firstLine="0"/>
      </w:pPr>
      <w:r>
        <w:t xml:space="preserve"> </w:t>
      </w:r>
    </w:p>
    <w:p w14:paraId="108D5F21" w14:textId="77777777" w:rsidR="00686F99" w:rsidRDefault="00B80EAC">
      <w:pPr>
        <w:numPr>
          <w:ilvl w:val="0"/>
          <w:numId w:val="8"/>
        </w:numPr>
        <w:ind w:hanging="720"/>
      </w:pPr>
      <w:r>
        <w:t xml:space="preserve">As soon as practicable after receiving a Nomination for Membership, the General Secretary must refer the nomination to the Committee which is to determine whether to approve or reject the nomination </w:t>
      </w:r>
    </w:p>
    <w:p w14:paraId="1A87294A" w14:textId="77777777" w:rsidR="00686F99" w:rsidRDefault="00B80EAC">
      <w:pPr>
        <w:spacing w:after="0" w:line="259" w:lineRule="auto"/>
        <w:ind w:left="0" w:firstLine="0"/>
      </w:pPr>
      <w:r>
        <w:t xml:space="preserve"> </w:t>
      </w:r>
    </w:p>
    <w:p w14:paraId="4E47CD7B" w14:textId="77777777" w:rsidR="00686F99" w:rsidRDefault="00B80EAC">
      <w:pPr>
        <w:numPr>
          <w:ilvl w:val="0"/>
          <w:numId w:val="8"/>
        </w:numPr>
        <w:ind w:hanging="720"/>
      </w:pPr>
      <w:r>
        <w:t xml:space="preserve">As soon as practicable after the Committee makes that determination the General Secretary must enter the nominee’s name on the Register of Members and, on the name being so entered, the nominee becomes a Member of the Association. </w:t>
      </w:r>
    </w:p>
    <w:p w14:paraId="33A2BA1B" w14:textId="77777777" w:rsidR="00686F99" w:rsidRDefault="00B80EAC">
      <w:pPr>
        <w:spacing w:after="0" w:line="259" w:lineRule="auto"/>
        <w:ind w:left="0" w:firstLine="0"/>
      </w:pPr>
      <w:r>
        <w:rPr>
          <w:b/>
        </w:rPr>
        <w:t xml:space="preserve"> </w:t>
      </w:r>
    </w:p>
    <w:p w14:paraId="04CA7029" w14:textId="77777777" w:rsidR="00686F99" w:rsidRDefault="00B80EAC">
      <w:pPr>
        <w:pStyle w:val="Heading1"/>
        <w:tabs>
          <w:tab w:val="center" w:pos="2129"/>
        </w:tabs>
        <w:ind w:left="-3" w:firstLine="0"/>
      </w:pPr>
      <w:r>
        <w:t xml:space="preserve">4 </w:t>
      </w:r>
      <w:r>
        <w:tab/>
        <w:t xml:space="preserve">Cessation of Membership </w:t>
      </w:r>
    </w:p>
    <w:p w14:paraId="653D79E8" w14:textId="77777777" w:rsidR="00686F99" w:rsidRDefault="00B80EAC">
      <w:pPr>
        <w:spacing w:after="0" w:line="259" w:lineRule="auto"/>
        <w:ind w:left="0" w:firstLine="0"/>
      </w:pPr>
      <w:r>
        <w:t xml:space="preserve"> </w:t>
      </w:r>
    </w:p>
    <w:p w14:paraId="027AAF26" w14:textId="77777777" w:rsidR="00686F99" w:rsidRDefault="00B80EAC">
      <w:pPr>
        <w:ind w:left="730"/>
      </w:pPr>
      <w:r>
        <w:t xml:space="preserve">A Business Entity, Company or Organisation, ceases to be a Member of the Association if the Business Entity, Company or Organisation,  </w:t>
      </w:r>
    </w:p>
    <w:p w14:paraId="379DED91" w14:textId="77777777" w:rsidR="00686F99" w:rsidRDefault="00B80EAC">
      <w:pPr>
        <w:spacing w:after="0" w:line="259" w:lineRule="auto"/>
        <w:ind w:left="0" w:firstLine="0"/>
      </w:pPr>
      <w:r>
        <w:t xml:space="preserve"> </w:t>
      </w:r>
    </w:p>
    <w:p w14:paraId="40AFA653" w14:textId="77777777" w:rsidR="00686F99" w:rsidRDefault="00B80EAC">
      <w:pPr>
        <w:numPr>
          <w:ilvl w:val="0"/>
          <w:numId w:val="9"/>
        </w:numPr>
        <w:ind w:hanging="720"/>
      </w:pPr>
      <w:r>
        <w:t xml:space="preserve">Ceases all trading operations, or </w:t>
      </w:r>
    </w:p>
    <w:p w14:paraId="2D8C960B" w14:textId="77777777" w:rsidR="00686F99" w:rsidRDefault="00B80EAC">
      <w:pPr>
        <w:spacing w:after="0" w:line="259" w:lineRule="auto"/>
        <w:ind w:left="0" w:firstLine="0"/>
      </w:pPr>
      <w:r>
        <w:t xml:space="preserve"> </w:t>
      </w:r>
    </w:p>
    <w:p w14:paraId="05650050" w14:textId="77777777" w:rsidR="00686F99" w:rsidRDefault="00B80EAC">
      <w:pPr>
        <w:numPr>
          <w:ilvl w:val="0"/>
          <w:numId w:val="9"/>
        </w:numPr>
        <w:ind w:hanging="720"/>
      </w:pPr>
      <w:r>
        <w:t xml:space="preserve">Resigns membership, or </w:t>
      </w:r>
    </w:p>
    <w:p w14:paraId="0EC9A826" w14:textId="77777777" w:rsidR="00686F99" w:rsidRDefault="00B80EAC">
      <w:pPr>
        <w:spacing w:after="0" w:line="259" w:lineRule="auto"/>
        <w:ind w:left="0" w:firstLine="0"/>
      </w:pPr>
      <w:r>
        <w:t xml:space="preserve"> </w:t>
      </w:r>
    </w:p>
    <w:p w14:paraId="69447E49" w14:textId="77777777" w:rsidR="00686F99" w:rsidRDefault="00B80EAC">
      <w:pPr>
        <w:numPr>
          <w:ilvl w:val="0"/>
          <w:numId w:val="9"/>
        </w:numPr>
        <w:ind w:hanging="720"/>
      </w:pPr>
      <w:r>
        <w:t xml:space="preserve">is expelled from the Association </w:t>
      </w:r>
    </w:p>
    <w:p w14:paraId="03ADB77A" w14:textId="77777777" w:rsidR="00686F99" w:rsidRDefault="00B80EAC">
      <w:pPr>
        <w:spacing w:after="0" w:line="259" w:lineRule="auto"/>
        <w:ind w:left="0" w:firstLine="0"/>
      </w:pPr>
      <w:r>
        <w:t xml:space="preserve"> </w:t>
      </w:r>
    </w:p>
    <w:p w14:paraId="3A646796" w14:textId="77777777" w:rsidR="00686F99" w:rsidRDefault="00B80EAC">
      <w:pPr>
        <w:pStyle w:val="Heading1"/>
        <w:tabs>
          <w:tab w:val="center" w:pos="3093"/>
        </w:tabs>
        <w:ind w:left="-3" w:firstLine="0"/>
      </w:pPr>
      <w:r>
        <w:t xml:space="preserve">5 </w:t>
      </w:r>
      <w:r>
        <w:tab/>
        <w:t xml:space="preserve">Membership entitlements not transferable </w:t>
      </w:r>
    </w:p>
    <w:p w14:paraId="38E6BC09" w14:textId="77777777" w:rsidR="00686F99" w:rsidRDefault="00B80EAC">
      <w:pPr>
        <w:spacing w:after="0" w:line="259" w:lineRule="auto"/>
        <w:ind w:left="0" w:firstLine="0"/>
      </w:pPr>
      <w:r>
        <w:rPr>
          <w:color w:val="99CC00"/>
        </w:rPr>
        <w:t xml:space="preserve"> </w:t>
      </w:r>
    </w:p>
    <w:p w14:paraId="06C8773F" w14:textId="77777777" w:rsidR="00686F99" w:rsidRDefault="00B80EAC">
      <w:pPr>
        <w:ind w:left="730"/>
      </w:pPr>
      <w:r>
        <w:t xml:space="preserve">A right, privilege or obligation which a Business Entity, Company or Organisation, has by reason of being a member of the association </w:t>
      </w:r>
    </w:p>
    <w:p w14:paraId="5393546C" w14:textId="77777777" w:rsidR="00686F99" w:rsidRDefault="00B80EAC">
      <w:pPr>
        <w:spacing w:after="0" w:line="259" w:lineRule="auto"/>
        <w:ind w:left="0" w:firstLine="0"/>
      </w:pPr>
      <w:r>
        <w:t xml:space="preserve"> </w:t>
      </w:r>
    </w:p>
    <w:p w14:paraId="561A9756" w14:textId="77777777" w:rsidR="00686F99" w:rsidRDefault="00B80EAC">
      <w:pPr>
        <w:numPr>
          <w:ilvl w:val="0"/>
          <w:numId w:val="10"/>
        </w:numPr>
        <w:ind w:hanging="720"/>
      </w:pPr>
      <w:r>
        <w:t xml:space="preserve">Is not transferable to another Business Entity, Company or Organisation, save and except where that other Business Entity, Company or Organisation,  continues to trade as a manufacturer, reseller or installer, and </w:t>
      </w:r>
    </w:p>
    <w:p w14:paraId="552CB1DB" w14:textId="77777777" w:rsidR="00686F99" w:rsidRDefault="00B80EAC">
      <w:pPr>
        <w:spacing w:after="0" w:line="259" w:lineRule="auto"/>
        <w:ind w:left="720" w:firstLine="0"/>
      </w:pPr>
      <w:r>
        <w:t xml:space="preserve"> </w:t>
      </w:r>
    </w:p>
    <w:p w14:paraId="2EB002D0" w14:textId="77777777" w:rsidR="00686F99" w:rsidRDefault="00B80EAC">
      <w:pPr>
        <w:numPr>
          <w:ilvl w:val="0"/>
          <w:numId w:val="10"/>
        </w:numPr>
        <w:ind w:hanging="720"/>
      </w:pPr>
      <w:r>
        <w:t xml:space="preserve">terminates on cessation of the Business Entity, Company or Organisation’s  membership.  </w:t>
      </w:r>
    </w:p>
    <w:p w14:paraId="3168C0C0" w14:textId="77777777" w:rsidR="00686F99" w:rsidRDefault="00B80EAC">
      <w:pPr>
        <w:spacing w:after="0" w:line="259" w:lineRule="auto"/>
        <w:ind w:left="0" w:firstLine="0"/>
      </w:pPr>
      <w:r>
        <w:rPr>
          <w:rFonts w:ascii="Tahoma" w:eastAsia="Tahoma" w:hAnsi="Tahoma" w:cs="Tahoma"/>
          <w:sz w:val="22"/>
        </w:rPr>
        <w:t xml:space="preserve"> </w:t>
      </w:r>
    </w:p>
    <w:p w14:paraId="1AB761C4" w14:textId="77777777" w:rsidR="00686F99" w:rsidRDefault="00B80EAC">
      <w:pPr>
        <w:pStyle w:val="Heading1"/>
        <w:tabs>
          <w:tab w:val="center" w:pos="2262"/>
        </w:tabs>
        <w:ind w:left="-3" w:firstLine="0"/>
      </w:pPr>
      <w:r>
        <w:lastRenderedPageBreak/>
        <w:t xml:space="preserve">6  </w:t>
      </w:r>
      <w:r>
        <w:tab/>
        <w:t xml:space="preserve">Resignation of membership </w:t>
      </w:r>
    </w:p>
    <w:p w14:paraId="082E51C8" w14:textId="77777777" w:rsidR="00686F99" w:rsidRDefault="00B80EAC">
      <w:pPr>
        <w:spacing w:after="0" w:line="259" w:lineRule="auto"/>
        <w:ind w:left="0" w:firstLine="0"/>
      </w:pPr>
      <w:r>
        <w:rPr>
          <w:b/>
        </w:rPr>
        <w:t xml:space="preserve"> </w:t>
      </w:r>
    </w:p>
    <w:p w14:paraId="74041442" w14:textId="77777777" w:rsidR="00686F99" w:rsidRDefault="00B80EAC">
      <w:pPr>
        <w:ind w:left="717" w:hanging="720"/>
      </w:pPr>
      <w:r>
        <w:t xml:space="preserve">(1 )  A member of the association is not entitled to resign that membership except in accordance with this rule. </w:t>
      </w:r>
    </w:p>
    <w:p w14:paraId="5B8A276E" w14:textId="77777777" w:rsidR="00686F99" w:rsidRDefault="00B80EAC">
      <w:pPr>
        <w:spacing w:after="0" w:line="259" w:lineRule="auto"/>
        <w:ind w:left="0" w:firstLine="0"/>
      </w:pPr>
      <w:r>
        <w:t xml:space="preserve"> </w:t>
      </w:r>
    </w:p>
    <w:p w14:paraId="5E177FC0" w14:textId="77777777" w:rsidR="00686F99" w:rsidRDefault="00B80EAC">
      <w:pPr>
        <w:ind w:left="717" w:hanging="720"/>
      </w:pPr>
      <w:r>
        <w:t xml:space="preserve">(2)  </w:t>
      </w:r>
      <w:r>
        <w:tab/>
        <w:t xml:space="preserve">A member of the association who has paid all amounts payable by the member to the association in respect of the member's membership may resign from membership of the association by first giving to the secretary written notice of at least one month (or such other period as the committee may determine) of the member's intention to resign and, on the expiration of the period of notice, the member ceases to be a member. </w:t>
      </w:r>
    </w:p>
    <w:p w14:paraId="468CCBF4" w14:textId="77777777" w:rsidR="00686F99" w:rsidRDefault="00B80EAC">
      <w:pPr>
        <w:spacing w:after="0" w:line="259" w:lineRule="auto"/>
        <w:ind w:left="0" w:firstLine="0"/>
      </w:pPr>
      <w:r>
        <w:t xml:space="preserve"> </w:t>
      </w:r>
    </w:p>
    <w:p w14:paraId="22793C5D" w14:textId="77777777" w:rsidR="00686F99" w:rsidRDefault="00B80EAC">
      <w:pPr>
        <w:pStyle w:val="Heading2"/>
        <w:ind w:left="7"/>
      </w:pPr>
      <w:r>
        <w:t xml:space="preserve">PART 2 – MEMBERSHIP </w:t>
      </w:r>
    </w:p>
    <w:p w14:paraId="41AB29E5" w14:textId="77777777" w:rsidR="00686F99" w:rsidRDefault="00B80EAC">
      <w:pPr>
        <w:spacing w:after="0" w:line="259" w:lineRule="auto"/>
        <w:ind w:left="0" w:firstLine="0"/>
      </w:pPr>
      <w:r>
        <w:rPr>
          <w:color w:val="99CC00"/>
        </w:rPr>
        <w:t xml:space="preserve"> </w:t>
      </w:r>
    </w:p>
    <w:p w14:paraId="5E731619" w14:textId="77777777" w:rsidR="00686F99" w:rsidRDefault="00B80EAC">
      <w:pPr>
        <w:pStyle w:val="Heading3"/>
        <w:tabs>
          <w:tab w:val="center" w:pos="2802"/>
        </w:tabs>
        <w:ind w:left="-3" w:firstLine="0"/>
      </w:pPr>
      <w:r>
        <w:t xml:space="preserve">6  </w:t>
      </w:r>
      <w:r>
        <w:tab/>
        <w:t xml:space="preserve">Resignation of membership (Cont'd.) </w:t>
      </w:r>
    </w:p>
    <w:p w14:paraId="0023AA1B" w14:textId="77777777" w:rsidR="00686F99" w:rsidRDefault="00B80EAC">
      <w:pPr>
        <w:spacing w:after="0" w:line="259" w:lineRule="auto"/>
        <w:ind w:left="0" w:firstLine="0"/>
      </w:pPr>
      <w:r>
        <w:rPr>
          <w:b/>
        </w:rPr>
        <w:t xml:space="preserve"> </w:t>
      </w:r>
    </w:p>
    <w:p w14:paraId="73418C4C" w14:textId="77777777" w:rsidR="00686F99" w:rsidRDefault="00B80EAC">
      <w:pPr>
        <w:ind w:left="717" w:hanging="720"/>
      </w:pPr>
      <w:r>
        <w:t xml:space="preserve">(3)  </w:t>
      </w:r>
      <w:r>
        <w:tab/>
        <w:t xml:space="preserve">If a member of the association ceases to be a member under clause (2), and in every other case where a member ceases to hold membership, the secretary must make an appropriate entry in the register of members recording the date on which the member ceased to be a member. </w:t>
      </w:r>
    </w:p>
    <w:p w14:paraId="34B02C2F" w14:textId="77777777" w:rsidR="00686F99" w:rsidRDefault="00B80EAC">
      <w:pPr>
        <w:spacing w:after="0" w:line="259" w:lineRule="auto"/>
        <w:ind w:left="0" w:firstLine="0"/>
      </w:pPr>
      <w:r>
        <w:t xml:space="preserve"> </w:t>
      </w:r>
    </w:p>
    <w:p w14:paraId="659BD094" w14:textId="77777777" w:rsidR="00686F99" w:rsidRDefault="00B80EAC">
      <w:pPr>
        <w:pStyle w:val="Heading1"/>
        <w:tabs>
          <w:tab w:val="center" w:pos="1891"/>
        </w:tabs>
        <w:ind w:left="-3" w:firstLine="0"/>
      </w:pPr>
      <w:r>
        <w:t xml:space="preserve">7 </w:t>
      </w:r>
      <w:r>
        <w:tab/>
        <w:t xml:space="preserve">Register of members </w:t>
      </w:r>
    </w:p>
    <w:p w14:paraId="259D9EE0" w14:textId="77777777" w:rsidR="00686F99" w:rsidRDefault="00B80EAC">
      <w:pPr>
        <w:spacing w:after="0" w:line="259" w:lineRule="auto"/>
        <w:ind w:left="0" w:firstLine="0"/>
      </w:pPr>
      <w:r>
        <w:rPr>
          <w:b/>
        </w:rPr>
        <w:t xml:space="preserve"> </w:t>
      </w:r>
    </w:p>
    <w:p w14:paraId="2AE4BA70" w14:textId="77777777" w:rsidR="00686F99" w:rsidRDefault="00B80EAC">
      <w:pPr>
        <w:numPr>
          <w:ilvl w:val="0"/>
          <w:numId w:val="11"/>
        </w:numPr>
        <w:ind w:hanging="720"/>
      </w:pPr>
      <w:r>
        <w:t xml:space="preserve">The public officer of the association must establish and maintain a register of Members of the association specifying the name and address of each Business Entity, Company or Organisation who is a member of the association together with the date on which the Business Entity, Company or Organisation became a member. </w:t>
      </w:r>
    </w:p>
    <w:p w14:paraId="23D123F8" w14:textId="77777777" w:rsidR="00686F99" w:rsidRDefault="00B80EAC">
      <w:pPr>
        <w:spacing w:after="0" w:line="259" w:lineRule="auto"/>
        <w:ind w:left="0" w:firstLine="0"/>
      </w:pPr>
      <w:r>
        <w:t xml:space="preserve"> </w:t>
      </w:r>
    </w:p>
    <w:p w14:paraId="295DAD4C" w14:textId="77777777" w:rsidR="00686F99" w:rsidRDefault="00B80EAC">
      <w:pPr>
        <w:numPr>
          <w:ilvl w:val="0"/>
          <w:numId w:val="11"/>
        </w:numPr>
        <w:ind w:hanging="720"/>
      </w:pPr>
      <w:r>
        <w:t xml:space="preserve">The register of members must be kept at the principal place of administration of the association and must be open for inspection, free of charge, by any member of the association at any reasonable hour. </w:t>
      </w:r>
    </w:p>
    <w:p w14:paraId="09CE0C09" w14:textId="77777777" w:rsidR="00686F99" w:rsidRDefault="00B80EAC">
      <w:pPr>
        <w:spacing w:after="0" w:line="259" w:lineRule="auto"/>
        <w:ind w:left="0" w:firstLine="0"/>
      </w:pPr>
      <w:r>
        <w:t xml:space="preserve"> </w:t>
      </w:r>
    </w:p>
    <w:p w14:paraId="40B07D6D" w14:textId="77777777" w:rsidR="00686F99" w:rsidRDefault="00B80EAC">
      <w:pPr>
        <w:numPr>
          <w:ilvl w:val="0"/>
          <w:numId w:val="11"/>
        </w:numPr>
        <w:ind w:hanging="720"/>
      </w:pPr>
      <w:r>
        <w:t xml:space="preserve">A member of the association may obtain a copy of any part of the register on payment of a fee of $1 for each page copied or, if some other amount is determined by the committee, that other amount. </w:t>
      </w:r>
    </w:p>
    <w:p w14:paraId="4DC8955D" w14:textId="77777777" w:rsidR="00686F99" w:rsidRDefault="00B80EAC">
      <w:pPr>
        <w:spacing w:after="0" w:line="259" w:lineRule="auto"/>
        <w:ind w:left="0" w:firstLine="0"/>
      </w:pPr>
      <w:r>
        <w:t xml:space="preserve"> </w:t>
      </w:r>
    </w:p>
    <w:p w14:paraId="2316F7AA" w14:textId="77777777" w:rsidR="00686F99" w:rsidRDefault="00B80EAC">
      <w:pPr>
        <w:pStyle w:val="Heading1"/>
        <w:tabs>
          <w:tab w:val="center" w:pos="2016"/>
        </w:tabs>
        <w:ind w:left="-3" w:firstLine="0"/>
      </w:pPr>
      <w:r>
        <w:t xml:space="preserve">8  </w:t>
      </w:r>
      <w:r>
        <w:tab/>
        <w:t xml:space="preserve">Fees and Subscriptions </w:t>
      </w:r>
    </w:p>
    <w:p w14:paraId="4327F74B" w14:textId="77777777" w:rsidR="00686F99" w:rsidRDefault="00B80EAC">
      <w:pPr>
        <w:spacing w:after="0" w:line="259" w:lineRule="auto"/>
        <w:ind w:left="0" w:firstLine="0"/>
      </w:pPr>
      <w:r>
        <w:rPr>
          <w:color w:val="99CC00"/>
        </w:rPr>
        <w:t xml:space="preserve"> </w:t>
      </w:r>
    </w:p>
    <w:p w14:paraId="6F46DD79" w14:textId="77777777" w:rsidR="00686F99" w:rsidRDefault="00B80EAC">
      <w:pPr>
        <w:numPr>
          <w:ilvl w:val="0"/>
          <w:numId w:val="12"/>
        </w:numPr>
        <w:ind w:hanging="720"/>
      </w:pPr>
      <w:r>
        <w:t xml:space="preserve">A member of the association must, on admission to membership, pay the Association a fee of $1 or, if some other amount is determined by the committee, that other amount. </w:t>
      </w:r>
    </w:p>
    <w:p w14:paraId="0CAB5403" w14:textId="77777777" w:rsidR="00686F99" w:rsidRDefault="00B80EAC">
      <w:pPr>
        <w:spacing w:after="0" w:line="259" w:lineRule="auto"/>
        <w:ind w:left="0" w:firstLine="0"/>
      </w:pPr>
      <w:r>
        <w:t xml:space="preserve"> </w:t>
      </w:r>
    </w:p>
    <w:p w14:paraId="23C29DAE" w14:textId="77777777" w:rsidR="00686F99" w:rsidRDefault="00B80EAC">
      <w:pPr>
        <w:numPr>
          <w:ilvl w:val="0"/>
          <w:numId w:val="12"/>
        </w:numPr>
        <w:ind w:hanging="720"/>
      </w:pPr>
      <w:r>
        <w:t xml:space="preserve">In addition to any amount payable by the member under clause (1), a member of the association must pay to the association the annual subscription fee applicable to that member pursuant to Appendix 3 or, if some other amount is determined by the committee, that other amount: </w:t>
      </w:r>
    </w:p>
    <w:p w14:paraId="7C27E497" w14:textId="77777777" w:rsidR="00686F99" w:rsidRDefault="00B80EAC">
      <w:pPr>
        <w:spacing w:after="0" w:line="259" w:lineRule="auto"/>
        <w:ind w:left="0" w:firstLine="0"/>
      </w:pPr>
      <w:r>
        <w:lastRenderedPageBreak/>
        <w:t xml:space="preserve"> </w:t>
      </w:r>
    </w:p>
    <w:p w14:paraId="21796088" w14:textId="77777777" w:rsidR="00686F99" w:rsidRDefault="00B80EAC">
      <w:pPr>
        <w:numPr>
          <w:ilvl w:val="1"/>
          <w:numId w:val="12"/>
        </w:numPr>
        <w:ind w:hanging="720"/>
      </w:pPr>
      <w:r>
        <w:t xml:space="preserve">except as provided by paragraph (b), before 1 July in each calendar year, or </w:t>
      </w:r>
    </w:p>
    <w:p w14:paraId="4878F5A2" w14:textId="77777777" w:rsidR="00686F99" w:rsidRDefault="00B80EAC">
      <w:pPr>
        <w:spacing w:after="0" w:line="259" w:lineRule="auto"/>
        <w:ind w:left="0" w:firstLine="0"/>
      </w:pPr>
      <w:r>
        <w:t xml:space="preserve"> </w:t>
      </w:r>
    </w:p>
    <w:p w14:paraId="6374127A" w14:textId="77777777" w:rsidR="00686F99" w:rsidRDefault="00B80EAC">
      <w:pPr>
        <w:numPr>
          <w:ilvl w:val="1"/>
          <w:numId w:val="12"/>
        </w:numPr>
        <w:ind w:hanging="720"/>
      </w:pPr>
      <w:r>
        <w:t xml:space="preserve">if the member becomes a member on or after 1 July in any calendar year on Becoming a member and before 1 July in each succeeding calendar year. </w:t>
      </w:r>
    </w:p>
    <w:p w14:paraId="76F5CF39" w14:textId="77777777" w:rsidR="00686F99" w:rsidRDefault="00B80EAC">
      <w:pPr>
        <w:spacing w:after="0" w:line="259" w:lineRule="auto"/>
        <w:ind w:left="0" w:firstLine="0"/>
      </w:pPr>
      <w:r>
        <w:rPr>
          <w:color w:val="0000FF"/>
        </w:rPr>
        <w:t xml:space="preserve"> </w:t>
      </w:r>
    </w:p>
    <w:p w14:paraId="4F1BB60B" w14:textId="77777777" w:rsidR="00686F99" w:rsidRDefault="00B80EAC">
      <w:pPr>
        <w:numPr>
          <w:ilvl w:val="0"/>
          <w:numId w:val="12"/>
        </w:numPr>
        <w:ind w:hanging="720"/>
      </w:pPr>
      <w:r>
        <w:t xml:space="preserve">The annual membership fee will vary in accordance with the CPI Figures and this adjustment will be applied to all membership renewal invoices effective as at 1 July in each calendar year  </w:t>
      </w:r>
    </w:p>
    <w:p w14:paraId="7523930B" w14:textId="77777777" w:rsidR="00686F99" w:rsidRDefault="00B80EAC">
      <w:pPr>
        <w:spacing w:after="0" w:line="259" w:lineRule="auto"/>
        <w:ind w:left="0" w:firstLine="0"/>
      </w:pPr>
      <w:r>
        <w:rPr>
          <w:b/>
          <w:color w:val="99CC00"/>
        </w:rPr>
        <w:t xml:space="preserve"> </w:t>
      </w:r>
    </w:p>
    <w:p w14:paraId="70CCFF09" w14:textId="77777777" w:rsidR="00686F99" w:rsidRDefault="00B80EAC">
      <w:pPr>
        <w:pStyle w:val="Heading1"/>
        <w:tabs>
          <w:tab w:val="center" w:pos="1811"/>
        </w:tabs>
        <w:ind w:left="-3" w:firstLine="0"/>
      </w:pPr>
      <w:r>
        <w:t xml:space="preserve">9  </w:t>
      </w:r>
      <w:r>
        <w:tab/>
        <w:t xml:space="preserve">Members' liabilities </w:t>
      </w:r>
    </w:p>
    <w:p w14:paraId="0360E7CC" w14:textId="77777777" w:rsidR="00686F99" w:rsidRDefault="00B80EAC">
      <w:pPr>
        <w:spacing w:after="0" w:line="259" w:lineRule="auto"/>
        <w:ind w:left="0" w:firstLine="0"/>
      </w:pPr>
      <w:r>
        <w:rPr>
          <w:b/>
          <w:color w:val="99CC00"/>
        </w:rPr>
        <w:t xml:space="preserve"> </w:t>
      </w:r>
    </w:p>
    <w:p w14:paraId="37A92366" w14:textId="77777777" w:rsidR="00686F99" w:rsidRDefault="00B80EAC">
      <w:pPr>
        <w:ind w:left="730"/>
      </w:pPr>
      <w:r>
        <w:t xml:space="preserve">The liability of a member of the association to contribute towards the payment of the debts and liabilities of the association or the costs, charges and expenses of the winding up of the association is limited to the amount, if any, unpaid by the member in respect of membership of the association as required by rule 8. </w:t>
      </w:r>
    </w:p>
    <w:p w14:paraId="6EBFD2EC" w14:textId="77777777" w:rsidR="00686F99" w:rsidRDefault="00B80EAC">
      <w:pPr>
        <w:spacing w:after="0" w:line="259" w:lineRule="auto"/>
        <w:ind w:left="0" w:firstLine="0"/>
      </w:pPr>
      <w:r>
        <w:t xml:space="preserve"> </w:t>
      </w:r>
    </w:p>
    <w:p w14:paraId="500BA3E4" w14:textId="77777777" w:rsidR="00686F99" w:rsidRDefault="00B80EAC">
      <w:pPr>
        <w:pStyle w:val="Heading2"/>
        <w:ind w:left="7"/>
      </w:pPr>
      <w:r>
        <w:t xml:space="preserve">PART 2 – MEMBERSHIP </w:t>
      </w:r>
    </w:p>
    <w:p w14:paraId="699B3AEA" w14:textId="77777777" w:rsidR="00686F99" w:rsidRDefault="00B80EAC">
      <w:pPr>
        <w:spacing w:after="0" w:line="259" w:lineRule="auto"/>
        <w:ind w:left="0" w:firstLine="0"/>
      </w:pPr>
      <w:r>
        <w:rPr>
          <w:color w:val="99CC00"/>
        </w:rPr>
        <w:t xml:space="preserve"> </w:t>
      </w:r>
    </w:p>
    <w:p w14:paraId="03302217" w14:textId="77777777" w:rsidR="00686F99" w:rsidRDefault="00B80EAC">
      <w:pPr>
        <w:pStyle w:val="Heading1"/>
        <w:tabs>
          <w:tab w:val="center" w:pos="2446"/>
        </w:tabs>
        <w:ind w:left="-3" w:firstLine="0"/>
      </w:pPr>
      <w:r>
        <w:t xml:space="preserve">10  </w:t>
      </w:r>
      <w:r>
        <w:tab/>
        <w:t xml:space="preserve">Resolution of internal disputes </w:t>
      </w:r>
    </w:p>
    <w:p w14:paraId="6898823A" w14:textId="77777777" w:rsidR="00686F99" w:rsidRDefault="00B80EAC">
      <w:pPr>
        <w:spacing w:after="0" w:line="259" w:lineRule="auto"/>
        <w:ind w:left="0" w:firstLine="0"/>
      </w:pPr>
      <w:r>
        <w:rPr>
          <w:b/>
        </w:rPr>
        <w:t xml:space="preserve"> </w:t>
      </w:r>
    </w:p>
    <w:p w14:paraId="3DC8DBEA" w14:textId="77777777" w:rsidR="00686F99" w:rsidRDefault="00B80EAC">
      <w:pPr>
        <w:ind w:left="730"/>
      </w:pPr>
      <w:r>
        <w:t xml:space="preserve">Disputes between members (in their capacity as members) of the association and disputes between members and the association are to be dealt with as per the terms and conditions outlined in Appendix 6 – DISPUTE RESOLUTION, of these Rules and Regulations. </w:t>
      </w:r>
    </w:p>
    <w:p w14:paraId="5DA97F9D" w14:textId="77777777" w:rsidR="00686F99" w:rsidRDefault="00B80EAC">
      <w:pPr>
        <w:spacing w:after="0" w:line="259" w:lineRule="auto"/>
        <w:ind w:left="0" w:firstLine="0"/>
      </w:pPr>
      <w:r>
        <w:t xml:space="preserve">  </w:t>
      </w:r>
    </w:p>
    <w:p w14:paraId="4A91A18C" w14:textId="77777777" w:rsidR="00686F99" w:rsidRDefault="00B80EAC">
      <w:pPr>
        <w:pStyle w:val="Heading1"/>
        <w:tabs>
          <w:tab w:val="center" w:pos="2076"/>
        </w:tabs>
        <w:ind w:left="-3" w:firstLine="0"/>
      </w:pPr>
      <w:r>
        <w:t xml:space="preserve">11  </w:t>
      </w:r>
      <w:r>
        <w:tab/>
        <w:t xml:space="preserve">Disciplining of members </w:t>
      </w:r>
    </w:p>
    <w:p w14:paraId="4FEF46D5" w14:textId="77777777" w:rsidR="00686F99" w:rsidRDefault="00B80EAC">
      <w:pPr>
        <w:spacing w:after="0" w:line="259" w:lineRule="auto"/>
        <w:ind w:left="0" w:firstLine="0"/>
      </w:pPr>
      <w:r>
        <w:rPr>
          <w:color w:val="99CC00"/>
        </w:rPr>
        <w:t xml:space="preserve"> </w:t>
      </w:r>
    </w:p>
    <w:p w14:paraId="297D4474" w14:textId="77777777" w:rsidR="00686F99" w:rsidRDefault="00B80EAC">
      <w:pPr>
        <w:numPr>
          <w:ilvl w:val="0"/>
          <w:numId w:val="13"/>
        </w:numPr>
        <w:ind w:hanging="720"/>
      </w:pPr>
      <w:r>
        <w:t xml:space="preserve">A complaint may be made to the committee by any Entity, Company or Organisation that is a member of the association: </w:t>
      </w:r>
    </w:p>
    <w:p w14:paraId="45B7DF45" w14:textId="77777777" w:rsidR="00686F99" w:rsidRDefault="00B80EAC">
      <w:pPr>
        <w:spacing w:after="0" w:line="259" w:lineRule="auto"/>
        <w:ind w:left="0" w:firstLine="0"/>
      </w:pPr>
      <w:r>
        <w:t xml:space="preserve"> </w:t>
      </w:r>
    </w:p>
    <w:p w14:paraId="39FD3EB2" w14:textId="77777777" w:rsidR="00686F99" w:rsidRDefault="00B80EAC">
      <w:pPr>
        <w:numPr>
          <w:ilvl w:val="1"/>
          <w:numId w:val="13"/>
        </w:numPr>
        <w:ind w:hanging="720"/>
      </w:pPr>
      <w:r>
        <w:t xml:space="preserve">has persistently refused or neglected to comply with a provision or provisions of these rules; </w:t>
      </w:r>
    </w:p>
    <w:p w14:paraId="435B0A55" w14:textId="77777777" w:rsidR="00686F99" w:rsidRDefault="00B80EAC">
      <w:pPr>
        <w:spacing w:after="0" w:line="259" w:lineRule="auto"/>
        <w:ind w:left="720" w:firstLine="0"/>
      </w:pPr>
      <w:r>
        <w:t xml:space="preserve"> </w:t>
      </w:r>
    </w:p>
    <w:p w14:paraId="16A8264A" w14:textId="77777777" w:rsidR="00686F99" w:rsidRDefault="00B80EAC">
      <w:pPr>
        <w:numPr>
          <w:ilvl w:val="1"/>
          <w:numId w:val="13"/>
        </w:numPr>
        <w:ind w:hanging="720"/>
      </w:pPr>
      <w:r>
        <w:t xml:space="preserve">has persistently r effused or neglected to comply with a provision or provisions of the statement of objects; </w:t>
      </w:r>
    </w:p>
    <w:p w14:paraId="4BD19C54" w14:textId="77777777" w:rsidR="00686F99" w:rsidRDefault="00B80EAC">
      <w:pPr>
        <w:spacing w:after="0" w:line="259" w:lineRule="auto"/>
        <w:ind w:left="720" w:firstLine="0"/>
      </w:pPr>
      <w:r>
        <w:t xml:space="preserve"> </w:t>
      </w:r>
    </w:p>
    <w:p w14:paraId="43672C3D" w14:textId="77777777" w:rsidR="00686F99" w:rsidRDefault="00B80EAC">
      <w:pPr>
        <w:numPr>
          <w:ilvl w:val="1"/>
          <w:numId w:val="13"/>
        </w:numPr>
        <w:ind w:hanging="720"/>
      </w:pPr>
      <w:r>
        <w:t xml:space="preserve">has persistently refused or neglected to comply with a provision or provisions of the code of ethics, or </w:t>
      </w:r>
    </w:p>
    <w:p w14:paraId="68190550" w14:textId="77777777" w:rsidR="00686F99" w:rsidRDefault="00B80EAC">
      <w:pPr>
        <w:spacing w:after="0" w:line="259" w:lineRule="auto"/>
        <w:ind w:left="720" w:firstLine="0"/>
      </w:pPr>
      <w:r>
        <w:t xml:space="preserve"> </w:t>
      </w:r>
    </w:p>
    <w:p w14:paraId="22EDB025" w14:textId="77777777" w:rsidR="00686F99" w:rsidRDefault="00B80EAC">
      <w:pPr>
        <w:numPr>
          <w:ilvl w:val="1"/>
          <w:numId w:val="13"/>
        </w:numPr>
        <w:ind w:hanging="720"/>
      </w:pPr>
      <w:r>
        <w:t xml:space="preserve">has persistently and willfully acted in a manner prejudicial to the interests of the association. </w:t>
      </w:r>
    </w:p>
    <w:p w14:paraId="138B4C5E" w14:textId="77777777" w:rsidR="00686F99" w:rsidRDefault="00B80EAC">
      <w:pPr>
        <w:spacing w:after="0" w:line="259" w:lineRule="auto"/>
        <w:ind w:left="720" w:firstLine="0"/>
      </w:pPr>
      <w:r>
        <w:t xml:space="preserve"> </w:t>
      </w:r>
    </w:p>
    <w:p w14:paraId="61FD6C37" w14:textId="77777777" w:rsidR="00686F99" w:rsidRDefault="00B80EAC">
      <w:pPr>
        <w:numPr>
          <w:ilvl w:val="0"/>
          <w:numId w:val="13"/>
        </w:numPr>
        <w:ind w:hanging="720"/>
      </w:pPr>
      <w:r>
        <w:t xml:space="preserve">On receiving such a complaint the committee: </w:t>
      </w:r>
    </w:p>
    <w:p w14:paraId="522D716A" w14:textId="77777777" w:rsidR="00686F99" w:rsidRDefault="00B80EAC">
      <w:pPr>
        <w:spacing w:after="0" w:line="259" w:lineRule="auto"/>
        <w:ind w:left="0" w:firstLine="0"/>
      </w:pPr>
      <w:r>
        <w:t xml:space="preserve"> </w:t>
      </w:r>
    </w:p>
    <w:p w14:paraId="3464DDE1" w14:textId="77777777" w:rsidR="00686F99" w:rsidRDefault="00B80EAC">
      <w:pPr>
        <w:numPr>
          <w:ilvl w:val="1"/>
          <w:numId w:val="13"/>
        </w:numPr>
        <w:ind w:hanging="720"/>
      </w:pPr>
      <w:r>
        <w:lastRenderedPageBreak/>
        <w:t xml:space="preserve">must cause notice of the complaint to be served on the member concerned and, </w:t>
      </w:r>
    </w:p>
    <w:p w14:paraId="1CA0C992" w14:textId="77777777" w:rsidR="00686F99" w:rsidRDefault="00B80EAC">
      <w:pPr>
        <w:spacing w:after="0" w:line="259" w:lineRule="auto"/>
        <w:ind w:left="720" w:firstLine="0"/>
      </w:pPr>
      <w:r>
        <w:t xml:space="preserve"> </w:t>
      </w:r>
    </w:p>
    <w:p w14:paraId="5F61AECB" w14:textId="77777777" w:rsidR="00686F99" w:rsidRDefault="00B80EAC">
      <w:pPr>
        <w:numPr>
          <w:ilvl w:val="1"/>
          <w:numId w:val="13"/>
        </w:numPr>
        <w:ind w:hanging="720"/>
      </w:pPr>
      <w:r>
        <w:t xml:space="preserve">must give the member at least 14 days from the time the notice is served within which to make submissions to the committee in connection with the complaint, and </w:t>
      </w:r>
    </w:p>
    <w:p w14:paraId="417B89E6" w14:textId="77777777" w:rsidR="00686F99" w:rsidRDefault="00B80EAC">
      <w:pPr>
        <w:spacing w:after="0" w:line="259" w:lineRule="auto"/>
        <w:ind w:left="720" w:firstLine="0"/>
      </w:pPr>
      <w:r>
        <w:t xml:space="preserve"> </w:t>
      </w:r>
    </w:p>
    <w:p w14:paraId="3B660277" w14:textId="77777777" w:rsidR="00686F99" w:rsidRDefault="00B80EAC">
      <w:pPr>
        <w:numPr>
          <w:ilvl w:val="1"/>
          <w:numId w:val="13"/>
        </w:numPr>
        <w:ind w:hanging="720"/>
      </w:pPr>
      <w:r>
        <w:t xml:space="preserve">must take into consideration any submissions made by the member in connection with the complaint. </w:t>
      </w:r>
    </w:p>
    <w:p w14:paraId="537954C3" w14:textId="77777777" w:rsidR="00686F99" w:rsidRDefault="00B80EAC">
      <w:pPr>
        <w:spacing w:after="0" w:line="259" w:lineRule="auto"/>
        <w:ind w:left="720" w:firstLine="0"/>
      </w:pPr>
      <w:r>
        <w:t xml:space="preserve"> </w:t>
      </w:r>
    </w:p>
    <w:p w14:paraId="70B5AC41" w14:textId="77777777" w:rsidR="00686F99" w:rsidRDefault="00B80EAC">
      <w:pPr>
        <w:spacing w:after="0" w:line="259" w:lineRule="auto"/>
        <w:ind w:left="0" w:firstLine="0"/>
      </w:pPr>
      <w:r>
        <w:t xml:space="preserve"> </w:t>
      </w:r>
    </w:p>
    <w:p w14:paraId="049E3DA4" w14:textId="77777777" w:rsidR="00686F99" w:rsidRDefault="00B80EAC">
      <w:pPr>
        <w:numPr>
          <w:ilvl w:val="0"/>
          <w:numId w:val="13"/>
        </w:numPr>
        <w:ind w:hanging="720"/>
      </w:pPr>
      <w:r>
        <w:t xml:space="preserve">The committee may, by resolution, expel the member from the association or suspend the member from membership of the association if, after considering the complaint and any submissions made in connection with the complaint, it is satisfied that the facts alleged in the complaint have been proved. </w:t>
      </w:r>
    </w:p>
    <w:p w14:paraId="45AF7227" w14:textId="77777777" w:rsidR="00686F99" w:rsidRDefault="00B80EAC">
      <w:pPr>
        <w:spacing w:after="0" w:line="259" w:lineRule="auto"/>
        <w:ind w:left="0" w:firstLine="0"/>
      </w:pPr>
      <w:r>
        <w:t xml:space="preserve"> </w:t>
      </w:r>
    </w:p>
    <w:p w14:paraId="76BB1722" w14:textId="77777777" w:rsidR="00686F99" w:rsidRDefault="00B80EAC">
      <w:pPr>
        <w:numPr>
          <w:ilvl w:val="0"/>
          <w:numId w:val="13"/>
        </w:numPr>
        <w:ind w:hanging="720"/>
      </w:pPr>
      <w:r>
        <w:t xml:space="preserve">If the committee expels or suspends a member, the secretary must, within 7 days after the action is taken, cause written notice to be given to the member of the action taken, of the reasons given by the committee for having taken that action and of the member's right of appeal under rule 12. </w:t>
      </w:r>
    </w:p>
    <w:p w14:paraId="027372CF" w14:textId="77777777" w:rsidR="00686F99" w:rsidRDefault="00B80EAC">
      <w:pPr>
        <w:pStyle w:val="Heading2"/>
        <w:tabs>
          <w:tab w:val="center" w:pos="1845"/>
        </w:tabs>
        <w:ind w:left="-3" w:firstLine="0"/>
      </w:pPr>
      <w:r>
        <w:t xml:space="preserve">PART 2 </w:t>
      </w:r>
      <w:r>
        <w:tab/>
        <w:t xml:space="preserve">MEMBERSHIP </w:t>
      </w:r>
    </w:p>
    <w:p w14:paraId="220821A1" w14:textId="77777777" w:rsidR="00686F99" w:rsidRDefault="00B80EAC">
      <w:pPr>
        <w:spacing w:after="0" w:line="259" w:lineRule="auto"/>
        <w:ind w:left="0" w:firstLine="0"/>
      </w:pPr>
      <w:r>
        <w:rPr>
          <w:color w:val="99CC00"/>
        </w:rPr>
        <w:t xml:space="preserve"> </w:t>
      </w:r>
    </w:p>
    <w:p w14:paraId="2CFEDA55" w14:textId="77777777" w:rsidR="00686F99" w:rsidRDefault="00B80EAC">
      <w:pPr>
        <w:pStyle w:val="Heading3"/>
        <w:tabs>
          <w:tab w:val="center" w:pos="2722"/>
        </w:tabs>
        <w:ind w:left="-3" w:firstLine="0"/>
      </w:pPr>
      <w:r>
        <w:t xml:space="preserve">11  </w:t>
      </w:r>
      <w:r>
        <w:tab/>
        <w:t xml:space="preserve">Disciplining of members – (Cont’d.) </w:t>
      </w:r>
    </w:p>
    <w:p w14:paraId="480ACC3D" w14:textId="77777777" w:rsidR="00686F99" w:rsidRDefault="00B80EAC">
      <w:pPr>
        <w:spacing w:after="0" w:line="259" w:lineRule="auto"/>
        <w:ind w:left="0" w:firstLine="0"/>
      </w:pPr>
      <w:r>
        <w:t xml:space="preserve"> </w:t>
      </w:r>
    </w:p>
    <w:p w14:paraId="614A2670" w14:textId="77777777" w:rsidR="00686F99" w:rsidRDefault="00B80EAC">
      <w:pPr>
        <w:tabs>
          <w:tab w:val="center" w:pos="3229"/>
        </w:tabs>
        <w:ind w:left="-3" w:firstLine="0"/>
      </w:pPr>
      <w:r>
        <w:t xml:space="preserve">(5)  </w:t>
      </w:r>
      <w:r>
        <w:tab/>
        <w:t xml:space="preserve">The expulsion or suspension does not take effect: </w:t>
      </w:r>
    </w:p>
    <w:p w14:paraId="74B16E33" w14:textId="77777777" w:rsidR="00686F99" w:rsidRDefault="00B80EAC">
      <w:pPr>
        <w:spacing w:after="0" w:line="259" w:lineRule="auto"/>
        <w:ind w:left="0" w:firstLine="0"/>
      </w:pPr>
      <w:r>
        <w:t xml:space="preserve"> </w:t>
      </w:r>
    </w:p>
    <w:p w14:paraId="55DDA0B9" w14:textId="77777777" w:rsidR="00686F99" w:rsidRDefault="00B80EAC">
      <w:pPr>
        <w:numPr>
          <w:ilvl w:val="0"/>
          <w:numId w:val="14"/>
        </w:numPr>
        <w:ind w:hanging="720"/>
      </w:pPr>
      <w:r>
        <w:t xml:space="preserve">until the expiration of the period within which the member is entitled to appeal against the resolution concerned or, </w:t>
      </w:r>
    </w:p>
    <w:p w14:paraId="326BBF56" w14:textId="77777777" w:rsidR="00686F99" w:rsidRDefault="00B80EAC">
      <w:pPr>
        <w:spacing w:after="0" w:line="259" w:lineRule="auto"/>
        <w:ind w:left="0" w:firstLine="0"/>
      </w:pPr>
      <w:r>
        <w:t xml:space="preserve"> </w:t>
      </w:r>
    </w:p>
    <w:p w14:paraId="6A980FD2" w14:textId="77777777" w:rsidR="00686F99" w:rsidRDefault="00B80EAC">
      <w:pPr>
        <w:numPr>
          <w:ilvl w:val="0"/>
          <w:numId w:val="14"/>
        </w:numPr>
        <w:ind w:hanging="720"/>
      </w:pPr>
      <w:r>
        <w:t xml:space="preserve">if within that period the member exercises the right of appeal unless and until the association confirms the resolution under rule 12 (5), whichever is the later. </w:t>
      </w:r>
    </w:p>
    <w:p w14:paraId="66A3D35D" w14:textId="77777777" w:rsidR="00686F99" w:rsidRDefault="00B80EAC">
      <w:pPr>
        <w:spacing w:after="0" w:line="259" w:lineRule="auto"/>
        <w:ind w:left="0" w:firstLine="0"/>
      </w:pPr>
      <w:r>
        <w:t xml:space="preserve"> </w:t>
      </w:r>
    </w:p>
    <w:p w14:paraId="35F07C17" w14:textId="77777777" w:rsidR="00686F99" w:rsidRDefault="00B80EAC">
      <w:pPr>
        <w:pStyle w:val="Heading1"/>
        <w:tabs>
          <w:tab w:val="center" w:pos="2852"/>
        </w:tabs>
        <w:ind w:left="-3" w:firstLine="0"/>
      </w:pPr>
      <w:r>
        <w:t xml:space="preserve">12  </w:t>
      </w:r>
      <w:r>
        <w:tab/>
        <w:t xml:space="preserve">Right of appeal of disciplined member </w:t>
      </w:r>
    </w:p>
    <w:p w14:paraId="65D54802" w14:textId="77777777" w:rsidR="00686F99" w:rsidRDefault="00B80EAC">
      <w:pPr>
        <w:spacing w:after="0" w:line="259" w:lineRule="auto"/>
        <w:ind w:left="0" w:firstLine="0"/>
      </w:pPr>
      <w:r>
        <w:rPr>
          <w:color w:val="99CC00"/>
        </w:rPr>
        <w:t xml:space="preserve"> </w:t>
      </w:r>
    </w:p>
    <w:p w14:paraId="423863C5" w14:textId="77777777" w:rsidR="00686F99" w:rsidRDefault="00B80EAC">
      <w:pPr>
        <w:numPr>
          <w:ilvl w:val="0"/>
          <w:numId w:val="15"/>
        </w:numPr>
        <w:ind w:hanging="720"/>
      </w:pPr>
      <w:r>
        <w:t xml:space="preserve">A member may appeal to the association in general meeting against a resolution of the committee under rule 11, within 7 days after notice of the resolution is served on the member, by lodging with the secretary a notice to that effect. </w:t>
      </w:r>
    </w:p>
    <w:p w14:paraId="08585DC1" w14:textId="77777777" w:rsidR="00686F99" w:rsidRDefault="00B80EAC">
      <w:pPr>
        <w:spacing w:after="0" w:line="259" w:lineRule="auto"/>
        <w:ind w:left="0" w:firstLine="0"/>
      </w:pPr>
      <w:r>
        <w:t xml:space="preserve"> </w:t>
      </w:r>
    </w:p>
    <w:p w14:paraId="411158C8" w14:textId="77777777" w:rsidR="00686F99" w:rsidRDefault="00B80EAC">
      <w:pPr>
        <w:numPr>
          <w:ilvl w:val="0"/>
          <w:numId w:val="15"/>
        </w:numPr>
        <w:ind w:hanging="720"/>
      </w:pPr>
      <w:r>
        <w:t xml:space="preserve">The notice may, but need not, be accompanied by a statement of the grounds on which the member intends to rely for the purposes of the appeal. </w:t>
      </w:r>
    </w:p>
    <w:p w14:paraId="5187B5D0" w14:textId="77777777" w:rsidR="00686F99" w:rsidRDefault="00B80EAC">
      <w:pPr>
        <w:spacing w:after="0" w:line="259" w:lineRule="auto"/>
        <w:ind w:left="0" w:firstLine="0"/>
      </w:pPr>
      <w:r>
        <w:t xml:space="preserve"> </w:t>
      </w:r>
    </w:p>
    <w:p w14:paraId="5E56DF80" w14:textId="77777777" w:rsidR="00686F99" w:rsidRDefault="00B80EAC">
      <w:pPr>
        <w:spacing w:after="0" w:line="259" w:lineRule="auto"/>
        <w:ind w:left="0" w:firstLine="0"/>
      </w:pPr>
      <w:r>
        <w:rPr>
          <w:color w:val="99CC00"/>
        </w:rPr>
        <w:t xml:space="preserve"> </w:t>
      </w:r>
    </w:p>
    <w:p w14:paraId="45C923C4" w14:textId="77777777" w:rsidR="00686F99" w:rsidRDefault="00B80EAC">
      <w:pPr>
        <w:numPr>
          <w:ilvl w:val="0"/>
          <w:numId w:val="15"/>
        </w:numPr>
        <w:ind w:hanging="720"/>
      </w:pPr>
      <w:r>
        <w:t xml:space="preserve">On receipt of a notice from a member under clause( 1), the secretary must notify the committee which is to convene a general meeting of the association to be held within 28 days after the date on which the secretary received the notice. </w:t>
      </w:r>
    </w:p>
    <w:p w14:paraId="506DF01E" w14:textId="77777777" w:rsidR="00686F99" w:rsidRDefault="00B80EAC">
      <w:pPr>
        <w:spacing w:after="0" w:line="259" w:lineRule="auto"/>
        <w:ind w:left="0" w:firstLine="0"/>
      </w:pPr>
      <w:r>
        <w:lastRenderedPageBreak/>
        <w:t xml:space="preserve"> </w:t>
      </w:r>
    </w:p>
    <w:p w14:paraId="24A1878A" w14:textId="77777777" w:rsidR="00686F99" w:rsidRDefault="00B80EAC">
      <w:pPr>
        <w:numPr>
          <w:ilvl w:val="0"/>
          <w:numId w:val="15"/>
        </w:numPr>
        <w:ind w:hanging="720"/>
      </w:pPr>
      <w:r>
        <w:t xml:space="preserve">At a general meeting of the association convened under clause( 3): </w:t>
      </w:r>
    </w:p>
    <w:p w14:paraId="63D98E66" w14:textId="77777777" w:rsidR="00686F99" w:rsidRDefault="00B80EAC">
      <w:pPr>
        <w:spacing w:after="0" w:line="259" w:lineRule="auto"/>
        <w:ind w:left="0" w:firstLine="0"/>
      </w:pPr>
      <w:r>
        <w:t xml:space="preserve"> </w:t>
      </w:r>
    </w:p>
    <w:p w14:paraId="2C38D405" w14:textId="77777777" w:rsidR="00686F99" w:rsidRDefault="00B80EAC">
      <w:pPr>
        <w:numPr>
          <w:ilvl w:val="1"/>
          <w:numId w:val="15"/>
        </w:numPr>
        <w:ind w:hanging="720"/>
      </w:pPr>
      <w:r>
        <w:t xml:space="preserve">no business other than the question of the appeal is to be transacted, and </w:t>
      </w:r>
    </w:p>
    <w:p w14:paraId="1B2A8C0D" w14:textId="77777777" w:rsidR="00686F99" w:rsidRDefault="00B80EAC">
      <w:pPr>
        <w:spacing w:after="0" w:line="259" w:lineRule="auto"/>
        <w:ind w:left="720" w:firstLine="0"/>
      </w:pPr>
      <w:r>
        <w:t xml:space="preserve"> </w:t>
      </w:r>
    </w:p>
    <w:p w14:paraId="4A4B8618" w14:textId="77777777" w:rsidR="00686F99" w:rsidRDefault="00B80EAC">
      <w:pPr>
        <w:numPr>
          <w:ilvl w:val="1"/>
          <w:numId w:val="15"/>
        </w:numPr>
        <w:ind w:hanging="720"/>
      </w:pPr>
      <w:r>
        <w:t xml:space="preserve">the committee and the member must be given the opportunity to state their respective cases orally or in writing, or both, and </w:t>
      </w:r>
    </w:p>
    <w:p w14:paraId="4E642979" w14:textId="77777777" w:rsidR="00686F99" w:rsidRDefault="00B80EAC">
      <w:pPr>
        <w:spacing w:after="0" w:line="259" w:lineRule="auto"/>
        <w:ind w:left="720" w:firstLine="0"/>
      </w:pPr>
      <w:r>
        <w:t xml:space="preserve"> </w:t>
      </w:r>
    </w:p>
    <w:p w14:paraId="7397F03A" w14:textId="77777777" w:rsidR="00686F99" w:rsidRDefault="00B80EAC">
      <w:pPr>
        <w:numPr>
          <w:ilvl w:val="1"/>
          <w:numId w:val="15"/>
        </w:numPr>
        <w:ind w:hanging="720"/>
      </w:pPr>
      <w:r>
        <w:t xml:space="preserve">the membership present are to vote by secret ballot on the question of whether the resolution should be confirmed or revoked. </w:t>
      </w:r>
    </w:p>
    <w:p w14:paraId="26E7E924" w14:textId="77777777" w:rsidR="00686F99" w:rsidRDefault="00B80EAC">
      <w:pPr>
        <w:spacing w:after="0" w:line="259" w:lineRule="auto"/>
        <w:ind w:left="720" w:firstLine="0"/>
      </w:pPr>
      <w:r>
        <w:t xml:space="preserve"> </w:t>
      </w:r>
    </w:p>
    <w:p w14:paraId="29E7DE86" w14:textId="77777777" w:rsidR="00686F99" w:rsidRDefault="00B80EAC">
      <w:pPr>
        <w:numPr>
          <w:ilvl w:val="0"/>
          <w:numId w:val="15"/>
        </w:numPr>
        <w:ind w:hanging="720"/>
      </w:pPr>
      <w:r>
        <w:t xml:space="preserve">If at the general meeting the association passes a special resolution in favour of the confirmation of the resolution, the resolution is confirmed. </w:t>
      </w:r>
    </w:p>
    <w:p w14:paraId="3F50895B" w14:textId="77777777" w:rsidR="00686F99" w:rsidRDefault="00686F99">
      <w:pPr>
        <w:sectPr w:rsidR="00686F99" w:rsidSect="00BA6585">
          <w:headerReference w:type="even" r:id="rId15"/>
          <w:headerReference w:type="default" r:id="rId16"/>
          <w:footerReference w:type="even" r:id="rId17"/>
          <w:footerReference w:type="default" r:id="rId18"/>
          <w:headerReference w:type="first" r:id="rId19"/>
          <w:footerReference w:type="first" r:id="rId20"/>
          <w:pgSz w:w="12240" w:h="15840"/>
          <w:pgMar w:top="1489" w:right="1094" w:bottom="2488" w:left="1800" w:header="720" w:footer="719" w:gutter="0"/>
          <w:cols w:space="720"/>
          <w:titlePg/>
        </w:sectPr>
      </w:pPr>
    </w:p>
    <w:p w14:paraId="0FB23743" w14:textId="77777777" w:rsidR="00686F99" w:rsidRDefault="00B80EAC">
      <w:pPr>
        <w:pStyle w:val="Heading1"/>
        <w:tabs>
          <w:tab w:val="center" w:pos="1943"/>
        </w:tabs>
        <w:ind w:left="-3" w:firstLine="0"/>
      </w:pPr>
      <w:r>
        <w:lastRenderedPageBreak/>
        <w:t xml:space="preserve">PART3 </w:t>
      </w:r>
      <w:r>
        <w:tab/>
        <w:t>THE COMMITTEE</w:t>
      </w:r>
    </w:p>
    <w:p w14:paraId="42FEB897" w14:textId="77777777" w:rsidR="00686F99" w:rsidRDefault="00B80EAC">
      <w:pPr>
        <w:spacing w:after="0" w:line="259" w:lineRule="auto"/>
        <w:ind w:left="0" w:firstLine="0"/>
      </w:pPr>
      <w:r>
        <w:rPr>
          <w:b/>
          <w:color w:val="99CC00"/>
        </w:rPr>
        <w:t xml:space="preserve"> </w:t>
      </w:r>
    </w:p>
    <w:p w14:paraId="40FC5BFC" w14:textId="77777777" w:rsidR="00686F99" w:rsidRDefault="00B80EAC">
      <w:pPr>
        <w:pStyle w:val="Heading1"/>
        <w:ind w:left="7"/>
      </w:pPr>
      <w:r>
        <w:t xml:space="preserve">13 Powers of the committee </w:t>
      </w:r>
    </w:p>
    <w:p w14:paraId="2C61B84D" w14:textId="77777777" w:rsidR="00686F99" w:rsidRDefault="00B80EAC">
      <w:pPr>
        <w:spacing w:after="0" w:line="259" w:lineRule="auto"/>
        <w:ind w:left="0" w:firstLine="0"/>
      </w:pPr>
      <w:r>
        <w:rPr>
          <w:color w:val="99CC00"/>
        </w:rPr>
        <w:t xml:space="preserve"> </w:t>
      </w:r>
    </w:p>
    <w:p w14:paraId="3BE82F13" w14:textId="77777777" w:rsidR="00686F99" w:rsidRDefault="00B80EAC">
      <w:pPr>
        <w:ind w:left="7"/>
      </w:pPr>
      <w:r>
        <w:t xml:space="preserve">The committee is to be called the committee of management of the association and, subject to </w:t>
      </w:r>
      <w:r>
        <w:rPr>
          <w:u w:val="single" w:color="000000"/>
        </w:rPr>
        <w:t>the Act,</w:t>
      </w:r>
      <w:r>
        <w:t xml:space="preserve"> the Regulation and these rules and to any resolution passed by the association in general meeting: </w:t>
      </w:r>
    </w:p>
    <w:p w14:paraId="5562C238" w14:textId="77777777" w:rsidR="00686F99" w:rsidRDefault="00B80EAC">
      <w:pPr>
        <w:spacing w:after="0" w:line="259" w:lineRule="auto"/>
        <w:ind w:left="0" w:firstLine="0"/>
      </w:pPr>
      <w:r>
        <w:t xml:space="preserve"> </w:t>
      </w:r>
    </w:p>
    <w:p w14:paraId="48C1C1C6" w14:textId="77777777" w:rsidR="00686F99" w:rsidRDefault="00B80EAC">
      <w:pPr>
        <w:numPr>
          <w:ilvl w:val="0"/>
          <w:numId w:val="16"/>
        </w:numPr>
        <w:ind w:hanging="720"/>
      </w:pPr>
      <w:r>
        <w:t xml:space="preserve">is to control and manage the affairs of the association, and </w:t>
      </w:r>
    </w:p>
    <w:p w14:paraId="4C33A431" w14:textId="77777777" w:rsidR="00686F99" w:rsidRDefault="00B80EAC">
      <w:pPr>
        <w:spacing w:after="0" w:line="259" w:lineRule="auto"/>
        <w:ind w:left="0" w:firstLine="0"/>
      </w:pPr>
      <w:r>
        <w:t xml:space="preserve"> </w:t>
      </w:r>
    </w:p>
    <w:p w14:paraId="742ECEC7" w14:textId="77777777" w:rsidR="00686F99" w:rsidRDefault="00B80EAC">
      <w:pPr>
        <w:numPr>
          <w:ilvl w:val="0"/>
          <w:numId w:val="16"/>
        </w:numPr>
        <w:ind w:hanging="720"/>
      </w:pPr>
      <w:r>
        <w:t>may exercise all such functions as may be exercised by the association, other than those functions that are required by these rules to be exercised by a general meeting of members of the association, and</w:t>
      </w:r>
      <w:r>
        <w:rPr>
          <w:b/>
          <w:color w:val="99CC00"/>
        </w:rPr>
        <w:t xml:space="preserve"> </w:t>
      </w:r>
    </w:p>
    <w:p w14:paraId="42BFA679" w14:textId="77777777" w:rsidR="00686F99" w:rsidRDefault="00B80EAC">
      <w:pPr>
        <w:spacing w:after="0" w:line="259" w:lineRule="auto"/>
        <w:ind w:left="0" w:firstLine="0"/>
      </w:pPr>
      <w:r>
        <w:rPr>
          <w:color w:val="99CC00"/>
        </w:rPr>
        <w:t xml:space="preserve"> </w:t>
      </w:r>
    </w:p>
    <w:p w14:paraId="4D62454D" w14:textId="77777777" w:rsidR="00686F99" w:rsidRDefault="00B80EAC">
      <w:pPr>
        <w:numPr>
          <w:ilvl w:val="0"/>
          <w:numId w:val="16"/>
        </w:numPr>
        <w:ind w:hanging="720"/>
      </w:pPr>
      <w:r>
        <w:t xml:space="preserve">has power to perform all such acts and do all such things as appear to the committee to be necessary or desirable for the proper management of the affairs of the association. </w:t>
      </w:r>
    </w:p>
    <w:p w14:paraId="4E09708A" w14:textId="77777777" w:rsidR="00686F99" w:rsidRDefault="00B80EAC">
      <w:pPr>
        <w:spacing w:after="0" w:line="259" w:lineRule="auto"/>
        <w:ind w:left="720" w:firstLine="0"/>
      </w:pPr>
      <w:r>
        <w:t xml:space="preserve"> </w:t>
      </w:r>
    </w:p>
    <w:p w14:paraId="5B2F489B" w14:textId="77777777" w:rsidR="00686F99" w:rsidRDefault="00B80EAC">
      <w:pPr>
        <w:pStyle w:val="Heading1"/>
        <w:tabs>
          <w:tab w:val="center" w:pos="2382"/>
        </w:tabs>
        <w:ind w:left="-3" w:firstLine="0"/>
      </w:pPr>
      <w:r>
        <w:t xml:space="preserve">14  </w:t>
      </w:r>
      <w:r>
        <w:tab/>
        <w:t xml:space="preserve">Constitution and membership </w:t>
      </w:r>
    </w:p>
    <w:p w14:paraId="4001406B" w14:textId="77777777" w:rsidR="00686F99" w:rsidRDefault="00B80EAC">
      <w:pPr>
        <w:spacing w:after="0" w:line="259" w:lineRule="auto"/>
        <w:ind w:left="0" w:firstLine="0"/>
      </w:pPr>
      <w:r>
        <w:rPr>
          <w:color w:val="99CC00"/>
        </w:rPr>
        <w:t xml:space="preserve"> </w:t>
      </w:r>
    </w:p>
    <w:p w14:paraId="0B11281C" w14:textId="77777777" w:rsidR="00686F99" w:rsidRDefault="00B80EAC">
      <w:pPr>
        <w:numPr>
          <w:ilvl w:val="0"/>
          <w:numId w:val="17"/>
        </w:numPr>
        <w:ind w:hanging="720"/>
      </w:pPr>
      <w:r>
        <w:t xml:space="preserve">Subject in the case of the first members of the committee to section 21 of the Act, the committee is to consist of: </w:t>
      </w:r>
    </w:p>
    <w:p w14:paraId="2C3C687B" w14:textId="77777777" w:rsidR="00686F99" w:rsidRDefault="00B80EAC">
      <w:pPr>
        <w:spacing w:after="0" w:line="259" w:lineRule="auto"/>
        <w:ind w:left="0" w:firstLine="0"/>
      </w:pPr>
      <w:r>
        <w:t xml:space="preserve"> </w:t>
      </w:r>
    </w:p>
    <w:p w14:paraId="2480F3E7" w14:textId="77777777" w:rsidR="00686F99" w:rsidRDefault="00B80EAC">
      <w:pPr>
        <w:numPr>
          <w:ilvl w:val="1"/>
          <w:numId w:val="17"/>
        </w:numPr>
        <w:ind w:hanging="720"/>
      </w:pPr>
      <w:r>
        <w:t xml:space="preserve">the office-bearers of the association, and </w:t>
      </w:r>
    </w:p>
    <w:p w14:paraId="0219A7C2" w14:textId="77777777" w:rsidR="00686F99" w:rsidRDefault="00B80EAC">
      <w:pPr>
        <w:spacing w:after="0" w:line="259" w:lineRule="auto"/>
        <w:ind w:left="720" w:firstLine="0"/>
      </w:pPr>
      <w:r>
        <w:t xml:space="preserve"> </w:t>
      </w:r>
    </w:p>
    <w:p w14:paraId="2D4571DA" w14:textId="77777777" w:rsidR="00686F99" w:rsidRDefault="00B80EAC">
      <w:pPr>
        <w:numPr>
          <w:ilvl w:val="1"/>
          <w:numId w:val="17"/>
        </w:numPr>
        <w:ind w:hanging="720"/>
      </w:pPr>
      <w:r>
        <w:t xml:space="preserve">4 members, each of whom is to be elected at the annual general Meeting of the association under rule 15. </w:t>
      </w:r>
    </w:p>
    <w:p w14:paraId="5C2D90C3" w14:textId="77777777" w:rsidR="00686F99" w:rsidRDefault="00B80EAC">
      <w:pPr>
        <w:spacing w:after="0" w:line="259" w:lineRule="auto"/>
        <w:ind w:left="720" w:firstLine="0"/>
      </w:pPr>
      <w:r>
        <w:t xml:space="preserve"> </w:t>
      </w:r>
    </w:p>
    <w:p w14:paraId="5B176E24" w14:textId="77777777" w:rsidR="00686F99" w:rsidRDefault="00B80EAC">
      <w:pPr>
        <w:numPr>
          <w:ilvl w:val="0"/>
          <w:numId w:val="17"/>
        </w:numPr>
        <w:ind w:hanging="720"/>
      </w:pPr>
      <w:r>
        <w:t xml:space="preserve">The office-bearers of the association are to be: </w:t>
      </w:r>
    </w:p>
    <w:p w14:paraId="2CE94B19" w14:textId="77777777" w:rsidR="00686F99" w:rsidRDefault="00B80EAC">
      <w:pPr>
        <w:spacing w:after="0" w:line="259" w:lineRule="auto"/>
        <w:ind w:left="0" w:firstLine="0"/>
      </w:pPr>
      <w:r>
        <w:t xml:space="preserve"> </w:t>
      </w:r>
    </w:p>
    <w:p w14:paraId="0CF2C6C4" w14:textId="77777777" w:rsidR="00686F99" w:rsidRDefault="00B80EAC">
      <w:pPr>
        <w:numPr>
          <w:ilvl w:val="1"/>
          <w:numId w:val="17"/>
        </w:numPr>
        <w:ind w:hanging="720"/>
      </w:pPr>
      <w:r>
        <w:t xml:space="preserve">the president, </w:t>
      </w:r>
    </w:p>
    <w:p w14:paraId="58C00805" w14:textId="77777777" w:rsidR="00686F99" w:rsidRDefault="00B80EAC">
      <w:pPr>
        <w:spacing w:after="0" w:line="259" w:lineRule="auto"/>
        <w:ind w:left="720" w:firstLine="0"/>
      </w:pPr>
      <w:r>
        <w:t xml:space="preserve"> </w:t>
      </w:r>
    </w:p>
    <w:p w14:paraId="5A009835" w14:textId="77777777" w:rsidR="00686F99" w:rsidRDefault="00B80EAC">
      <w:pPr>
        <w:numPr>
          <w:ilvl w:val="1"/>
          <w:numId w:val="17"/>
        </w:numPr>
        <w:ind w:hanging="720"/>
      </w:pPr>
      <w:r>
        <w:t xml:space="preserve">the vice-president, </w:t>
      </w:r>
    </w:p>
    <w:p w14:paraId="63DC14C6" w14:textId="77777777" w:rsidR="00686F99" w:rsidRDefault="00B80EAC">
      <w:pPr>
        <w:spacing w:after="0" w:line="259" w:lineRule="auto"/>
        <w:ind w:left="720" w:firstLine="0"/>
      </w:pPr>
      <w:r>
        <w:t xml:space="preserve"> </w:t>
      </w:r>
    </w:p>
    <w:p w14:paraId="0D15E2E0" w14:textId="77777777" w:rsidR="00686F99" w:rsidRDefault="00B80EAC">
      <w:pPr>
        <w:numPr>
          <w:ilvl w:val="1"/>
          <w:numId w:val="17"/>
        </w:numPr>
        <w:ind w:hanging="720"/>
      </w:pPr>
      <w:r>
        <w:t xml:space="preserve">the treasurer, and </w:t>
      </w:r>
    </w:p>
    <w:p w14:paraId="1BAD50EB" w14:textId="77777777" w:rsidR="00686F99" w:rsidRDefault="00B80EAC">
      <w:pPr>
        <w:spacing w:after="0" w:line="259" w:lineRule="auto"/>
        <w:ind w:left="720" w:firstLine="0"/>
      </w:pPr>
      <w:r>
        <w:t xml:space="preserve"> </w:t>
      </w:r>
    </w:p>
    <w:p w14:paraId="6305FAEC" w14:textId="77777777" w:rsidR="00686F99" w:rsidRDefault="00B80EAC">
      <w:pPr>
        <w:numPr>
          <w:ilvl w:val="1"/>
          <w:numId w:val="17"/>
        </w:numPr>
        <w:ind w:hanging="720"/>
      </w:pPr>
      <w:r>
        <w:t xml:space="preserve">the secretary. </w:t>
      </w:r>
    </w:p>
    <w:p w14:paraId="7778085F" w14:textId="77777777" w:rsidR="00686F99" w:rsidRDefault="00B80EAC">
      <w:pPr>
        <w:spacing w:after="0" w:line="259" w:lineRule="auto"/>
        <w:ind w:left="720" w:firstLine="0"/>
      </w:pPr>
      <w:r>
        <w:t xml:space="preserve"> </w:t>
      </w:r>
    </w:p>
    <w:p w14:paraId="52E62025" w14:textId="77777777" w:rsidR="00686F99" w:rsidRDefault="00B80EAC">
      <w:pPr>
        <w:numPr>
          <w:ilvl w:val="0"/>
          <w:numId w:val="17"/>
        </w:numPr>
        <w:ind w:hanging="720"/>
      </w:pPr>
      <w:r>
        <w:t xml:space="preserve">Each member of the committee is, subject to these rules, to hold office until the conclusion of the annual general meeting following the date of the member's election, but is eligible for re-election. </w:t>
      </w:r>
    </w:p>
    <w:p w14:paraId="616BFA30" w14:textId="77777777" w:rsidR="00686F99" w:rsidRDefault="00B80EAC">
      <w:pPr>
        <w:spacing w:after="0" w:line="259" w:lineRule="auto"/>
        <w:ind w:left="0" w:firstLine="0"/>
      </w:pPr>
      <w:r>
        <w:t xml:space="preserve"> </w:t>
      </w:r>
    </w:p>
    <w:p w14:paraId="0669FFF9" w14:textId="77777777" w:rsidR="00686F99" w:rsidRDefault="00B80EAC">
      <w:pPr>
        <w:numPr>
          <w:ilvl w:val="0"/>
          <w:numId w:val="17"/>
        </w:numPr>
        <w:ind w:hanging="720"/>
      </w:pPr>
      <w:r>
        <w:t xml:space="preserve">In the event of a casual vacancy occurring in the membership of the committee, the committee may appoint a member of the association to fill the vacancy and the member so appointed is to hold office, subject to these rules, until the conclusion of the annual general meeting next following the date of the appointment. </w:t>
      </w:r>
    </w:p>
    <w:p w14:paraId="2B8DA297" w14:textId="77777777" w:rsidR="00686F99" w:rsidRDefault="00B80EAC">
      <w:pPr>
        <w:pStyle w:val="Heading1"/>
        <w:tabs>
          <w:tab w:val="center" w:pos="1868"/>
        </w:tabs>
        <w:ind w:left="-3" w:firstLine="0"/>
      </w:pPr>
      <w:r>
        <w:lastRenderedPageBreak/>
        <w:t xml:space="preserve">15 </w:t>
      </w:r>
      <w:r>
        <w:tab/>
        <w:t xml:space="preserve">Election of members </w:t>
      </w:r>
    </w:p>
    <w:p w14:paraId="73A337FE" w14:textId="77777777" w:rsidR="00686F99" w:rsidRDefault="00B80EAC">
      <w:pPr>
        <w:spacing w:after="0" w:line="259" w:lineRule="auto"/>
        <w:ind w:left="0" w:firstLine="0"/>
      </w:pPr>
      <w:r>
        <w:rPr>
          <w:b/>
          <w:color w:val="99CC00"/>
        </w:rPr>
        <w:t xml:space="preserve"> </w:t>
      </w:r>
    </w:p>
    <w:p w14:paraId="57A813DE" w14:textId="77777777" w:rsidR="00686F99" w:rsidRDefault="00B80EAC">
      <w:pPr>
        <w:numPr>
          <w:ilvl w:val="0"/>
          <w:numId w:val="18"/>
        </w:numPr>
        <w:ind w:hanging="720"/>
      </w:pPr>
      <w:r>
        <w:t xml:space="preserve">Nominations of candidates for election as office-bearers of the association or as ordinary members of the committee: </w:t>
      </w:r>
    </w:p>
    <w:p w14:paraId="660F0A95" w14:textId="77777777" w:rsidR="00686F99" w:rsidRDefault="00B80EAC">
      <w:pPr>
        <w:spacing w:after="0" w:line="259" w:lineRule="auto"/>
        <w:ind w:left="0" w:firstLine="0"/>
      </w:pPr>
      <w:r>
        <w:t xml:space="preserve"> </w:t>
      </w:r>
    </w:p>
    <w:p w14:paraId="62A44595" w14:textId="30A83603" w:rsidR="00686F99" w:rsidRDefault="00AC06B9" w:rsidP="00AC06B9">
      <w:pPr>
        <w:spacing w:after="0" w:line="259" w:lineRule="auto"/>
        <w:ind w:left="1418" w:hanging="709"/>
      </w:pPr>
      <w:r>
        <w:rPr>
          <w:szCs w:val="20"/>
        </w:rPr>
        <w:t>(a)</w:t>
      </w:r>
      <w:r>
        <w:rPr>
          <w:szCs w:val="20"/>
        </w:rPr>
        <w:tab/>
      </w:r>
      <w:bookmarkStart w:id="2" w:name="_Hlk143775422"/>
      <w:r w:rsidRPr="00D3233F">
        <w:rPr>
          <w:szCs w:val="20"/>
        </w:rPr>
        <w:t>must be made in writing, on the Nomination for Office Bearer of the Skylight Industry Association Incorporated Form, with the Nominee’s Name, Position Nominating for, and Signatures of both the Nominee and the Nominator</w:t>
      </w:r>
      <w:r>
        <w:rPr>
          <w:szCs w:val="20"/>
        </w:rPr>
        <w:t>, and</w:t>
      </w:r>
      <w:r w:rsidR="00B80EAC">
        <w:t xml:space="preserve"> </w:t>
      </w:r>
      <w:bookmarkEnd w:id="2"/>
    </w:p>
    <w:p w14:paraId="6F8AE015" w14:textId="77777777" w:rsidR="00AC06B9" w:rsidRDefault="00AC06B9">
      <w:pPr>
        <w:spacing w:after="0" w:line="259" w:lineRule="auto"/>
        <w:ind w:left="720" w:firstLine="0"/>
      </w:pPr>
    </w:p>
    <w:p w14:paraId="530E4CD4" w14:textId="5269349A" w:rsidR="00686F99" w:rsidRDefault="00AC06B9" w:rsidP="00AC06B9">
      <w:pPr>
        <w:ind w:left="1418" w:hanging="709"/>
      </w:pPr>
      <w:r>
        <w:t>(b)</w:t>
      </w:r>
      <w:r>
        <w:tab/>
      </w:r>
      <w:r w:rsidR="00B80EAC">
        <w:t xml:space="preserve">must be delivered to the secretary of the association at least 7 days before the date fixed for the holding of the annual general meeting at which the election is to take place. </w:t>
      </w:r>
    </w:p>
    <w:p w14:paraId="66A649D7" w14:textId="77777777" w:rsidR="00686F99" w:rsidRDefault="00B80EAC">
      <w:pPr>
        <w:spacing w:after="0" w:line="259" w:lineRule="auto"/>
        <w:ind w:left="720" w:firstLine="0"/>
      </w:pPr>
      <w:r>
        <w:t xml:space="preserve"> </w:t>
      </w:r>
    </w:p>
    <w:p w14:paraId="146B9B5E" w14:textId="77777777" w:rsidR="00686F99" w:rsidRDefault="00B80EAC">
      <w:pPr>
        <w:numPr>
          <w:ilvl w:val="0"/>
          <w:numId w:val="18"/>
        </w:numPr>
        <w:ind w:hanging="720"/>
      </w:pPr>
      <w:r>
        <w:t>If insufficient nominations are received to fill all vacancies on the committee, the candidates nominated are taken to be elected and further nominations are to be received at the annual general meeting.</w:t>
      </w:r>
      <w:r>
        <w:rPr>
          <w:b/>
          <w:color w:val="99CC00"/>
        </w:rPr>
        <w:t xml:space="preserve"> </w:t>
      </w:r>
    </w:p>
    <w:p w14:paraId="7F342BF4" w14:textId="77777777" w:rsidR="00686F99" w:rsidRDefault="00B80EAC">
      <w:pPr>
        <w:spacing w:after="0" w:line="259" w:lineRule="auto"/>
        <w:ind w:left="0" w:firstLine="0"/>
      </w:pPr>
      <w:r>
        <w:rPr>
          <w:b/>
          <w:color w:val="99CC00"/>
        </w:rPr>
        <w:t xml:space="preserve"> </w:t>
      </w:r>
    </w:p>
    <w:p w14:paraId="0F87226F" w14:textId="77777777" w:rsidR="00686F99" w:rsidRDefault="00B80EAC">
      <w:pPr>
        <w:numPr>
          <w:ilvl w:val="0"/>
          <w:numId w:val="18"/>
        </w:numPr>
        <w:ind w:hanging="720"/>
      </w:pPr>
      <w:r>
        <w:t xml:space="preserve">If insufficient further nominations are received, any vacant positions remaining on the committee, are taken to be casual vacancies. </w:t>
      </w:r>
    </w:p>
    <w:p w14:paraId="4E40BA4A" w14:textId="77777777" w:rsidR="00686F99" w:rsidRDefault="00B80EAC">
      <w:pPr>
        <w:spacing w:after="0" w:line="259" w:lineRule="auto"/>
        <w:ind w:left="0" w:firstLine="0"/>
      </w:pPr>
      <w:r>
        <w:t xml:space="preserve"> </w:t>
      </w:r>
    </w:p>
    <w:p w14:paraId="24378B0A" w14:textId="77777777" w:rsidR="00686F99" w:rsidRDefault="00B80EAC">
      <w:pPr>
        <w:numPr>
          <w:ilvl w:val="0"/>
          <w:numId w:val="18"/>
        </w:numPr>
        <w:ind w:hanging="720"/>
      </w:pPr>
      <w:r>
        <w:t xml:space="preserve">If the number of nominations received is equal to the number of vacancies to be filled, the persons nominated are taken to be elected. </w:t>
      </w:r>
    </w:p>
    <w:p w14:paraId="01DDD687" w14:textId="77777777" w:rsidR="00686F99" w:rsidRDefault="00B80EAC">
      <w:pPr>
        <w:spacing w:after="0" w:line="259" w:lineRule="auto"/>
        <w:ind w:left="0" w:firstLine="0"/>
      </w:pPr>
      <w:r>
        <w:t xml:space="preserve"> </w:t>
      </w:r>
    </w:p>
    <w:p w14:paraId="367BAEFE" w14:textId="77777777" w:rsidR="00686F99" w:rsidRDefault="00B80EAC">
      <w:pPr>
        <w:numPr>
          <w:ilvl w:val="0"/>
          <w:numId w:val="18"/>
        </w:numPr>
        <w:ind w:hanging="720"/>
      </w:pPr>
      <w:r>
        <w:t xml:space="preserve">If the number of nominations received exceeds the number of vacancies to be filled, a ballot is to be held. </w:t>
      </w:r>
    </w:p>
    <w:p w14:paraId="41F517B9" w14:textId="77777777" w:rsidR="00686F99" w:rsidRDefault="00B80EAC">
      <w:pPr>
        <w:spacing w:after="0" w:line="259" w:lineRule="auto"/>
        <w:ind w:left="0" w:firstLine="0"/>
      </w:pPr>
      <w:r>
        <w:t xml:space="preserve"> </w:t>
      </w:r>
    </w:p>
    <w:p w14:paraId="729BEFB1" w14:textId="77777777" w:rsidR="00686F99" w:rsidRDefault="00B80EAC">
      <w:pPr>
        <w:numPr>
          <w:ilvl w:val="0"/>
          <w:numId w:val="18"/>
        </w:numPr>
        <w:ind w:hanging="720"/>
      </w:pPr>
      <w:r>
        <w:t xml:space="preserve">The ballot for the election of office-bearers and members of the committee is to be conducted at the annual general meeting in such usual and proper manner as the committee may direct. </w:t>
      </w:r>
    </w:p>
    <w:p w14:paraId="6347512F" w14:textId="77777777" w:rsidR="00686F99" w:rsidRDefault="00B80EAC">
      <w:pPr>
        <w:spacing w:after="0" w:line="259" w:lineRule="auto"/>
        <w:ind w:left="0" w:firstLine="0"/>
      </w:pPr>
      <w:r>
        <w:t xml:space="preserve"> </w:t>
      </w:r>
    </w:p>
    <w:p w14:paraId="420269E4" w14:textId="77777777" w:rsidR="00686F99" w:rsidRDefault="00B80EAC">
      <w:pPr>
        <w:pStyle w:val="Heading1"/>
        <w:tabs>
          <w:tab w:val="center" w:pos="1259"/>
        </w:tabs>
        <w:ind w:left="-3" w:firstLine="0"/>
      </w:pPr>
      <w:r>
        <w:t xml:space="preserve">16  </w:t>
      </w:r>
      <w:r>
        <w:tab/>
        <w:t xml:space="preserve">Secretary </w:t>
      </w:r>
    </w:p>
    <w:p w14:paraId="71A5264B" w14:textId="77777777" w:rsidR="00686F99" w:rsidRDefault="00B80EAC">
      <w:pPr>
        <w:spacing w:after="0" w:line="259" w:lineRule="auto"/>
        <w:ind w:left="0" w:firstLine="0"/>
      </w:pPr>
      <w:r>
        <w:t xml:space="preserve"> </w:t>
      </w:r>
    </w:p>
    <w:p w14:paraId="67BAFC9C" w14:textId="77777777" w:rsidR="00686F99" w:rsidRDefault="00B80EAC">
      <w:pPr>
        <w:numPr>
          <w:ilvl w:val="0"/>
          <w:numId w:val="19"/>
        </w:numPr>
        <w:ind w:hanging="720"/>
      </w:pPr>
      <w:r>
        <w:t xml:space="preserve">The secretary of the association must, as soon as practicable after being appointed as secretary, lodge notice with the association of his or her address. </w:t>
      </w:r>
    </w:p>
    <w:p w14:paraId="0B79E622" w14:textId="77777777" w:rsidR="00686F99" w:rsidRDefault="00B80EAC">
      <w:pPr>
        <w:spacing w:after="0" w:line="259" w:lineRule="auto"/>
        <w:ind w:left="0" w:firstLine="0"/>
      </w:pPr>
      <w:r>
        <w:t xml:space="preserve"> </w:t>
      </w:r>
    </w:p>
    <w:p w14:paraId="5E7E6AAF" w14:textId="77777777" w:rsidR="00686F99" w:rsidRDefault="00B80EAC">
      <w:pPr>
        <w:numPr>
          <w:ilvl w:val="0"/>
          <w:numId w:val="19"/>
        </w:numPr>
        <w:ind w:hanging="720"/>
      </w:pPr>
      <w:r>
        <w:t xml:space="preserve">It is the duty of the secretary to keep minutes of: </w:t>
      </w:r>
    </w:p>
    <w:p w14:paraId="32CFAE97" w14:textId="77777777" w:rsidR="00686F99" w:rsidRDefault="00B80EAC">
      <w:pPr>
        <w:spacing w:after="0" w:line="259" w:lineRule="auto"/>
        <w:ind w:left="0" w:firstLine="0"/>
      </w:pPr>
      <w:r>
        <w:t xml:space="preserve"> </w:t>
      </w:r>
    </w:p>
    <w:p w14:paraId="6469A9B9" w14:textId="77777777" w:rsidR="00686F99" w:rsidRDefault="00B80EAC">
      <w:pPr>
        <w:numPr>
          <w:ilvl w:val="1"/>
          <w:numId w:val="19"/>
        </w:numPr>
        <w:ind w:hanging="720"/>
      </w:pPr>
      <w:r>
        <w:t xml:space="preserve">all appointments of office-bearers and members of the committee. </w:t>
      </w:r>
    </w:p>
    <w:p w14:paraId="44A11A5D" w14:textId="77777777" w:rsidR="00686F99" w:rsidRDefault="00B80EAC">
      <w:pPr>
        <w:spacing w:after="0" w:line="259" w:lineRule="auto"/>
        <w:ind w:left="720" w:firstLine="0"/>
      </w:pPr>
      <w:r>
        <w:t xml:space="preserve"> </w:t>
      </w:r>
    </w:p>
    <w:p w14:paraId="737D3ACC" w14:textId="77777777" w:rsidR="00686F99" w:rsidRDefault="00B80EAC">
      <w:pPr>
        <w:numPr>
          <w:ilvl w:val="1"/>
          <w:numId w:val="19"/>
        </w:numPr>
        <w:ind w:hanging="720"/>
      </w:pPr>
      <w:r>
        <w:t xml:space="preserve">the names of all members of the committee present at a committee meeting or a general meeting, and </w:t>
      </w:r>
    </w:p>
    <w:p w14:paraId="26459C39" w14:textId="77777777" w:rsidR="00686F99" w:rsidRDefault="00B80EAC">
      <w:pPr>
        <w:spacing w:after="0" w:line="259" w:lineRule="auto"/>
        <w:ind w:left="720" w:firstLine="0"/>
      </w:pPr>
      <w:r>
        <w:t xml:space="preserve"> </w:t>
      </w:r>
    </w:p>
    <w:p w14:paraId="5786F0C6" w14:textId="77777777" w:rsidR="00686F99" w:rsidRDefault="00B80EAC">
      <w:pPr>
        <w:numPr>
          <w:ilvl w:val="1"/>
          <w:numId w:val="19"/>
        </w:numPr>
        <w:ind w:hanging="720"/>
      </w:pPr>
      <w:r>
        <w:t xml:space="preserve">all proceedings at committee meetings and general meetings. </w:t>
      </w:r>
    </w:p>
    <w:p w14:paraId="6ECFD35D" w14:textId="77777777" w:rsidR="00686F99" w:rsidRDefault="00B80EAC">
      <w:pPr>
        <w:spacing w:after="0" w:line="259" w:lineRule="auto"/>
        <w:ind w:left="720" w:firstLine="0"/>
      </w:pPr>
      <w:r>
        <w:t xml:space="preserve"> </w:t>
      </w:r>
    </w:p>
    <w:p w14:paraId="35EC8528" w14:textId="77777777" w:rsidR="00686F99" w:rsidRDefault="00B80EAC">
      <w:pPr>
        <w:numPr>
          <w:ilvl w:val="0"/>
          <w:numId w:val="19"/>
        </w:numPr>
        <w:ind w:hanging="720"/>
      </w:pPr>
      <w:r>
        <w:t xml:space="preserve">Minutes of proceedings at a meeting must be signed by the chairperson of the meeting or by the chairperson of the next succeeding meeting. </w:t>
      </w:r>
    </w:p>
    <w:p w14:paraId="4DBD1870" w14:textId="77777777" w:rsidR="00686F99" w:rsidRDefault="00B80EAC">
      <w:pPr>
        <w:spacing w:after="0" w:line="259" w:lineRule="auto"/>
        <w:ind w:left="0" w:firstLine="0"/>
      </w:pPr>
      <w:r>
        <w:rPr>
          <w:b/>
          <w:color w:val="99CC00"/>
        </w:rPr>
        <w:lastRenderedPageBreak/>
        <w:t xml:space="preserve"> </w:t>
      </w:r>
    </w:p>
    <w:p w14:paraId="6A5F5069" w14:textId="77777777" w:rsidR="00686F99" w:rsidRDefault="00B80EAC">
      <w:pPr>
        <w:pStyle w:val="Heading1"/>
        <w:tabs>
          <w:tab w:val="center" w:pos="1266"/>
        </w:tabs>
        <w:ind w:left="-3" w:firstLine="0"/>
      </w:pPr>
      <w:r>
        <w:t xml:space="preserve">17  </w:t>
      </w:r>
      <w:r>
        <w:tab/>
        <w:t xml:space="preserve">Treasurer </w:t>
      </w:r>
    </w:p>
    <w:p w14:paraId="659CB02C" w14:textId="77777777" w:rsidR="00686F99" w:rsidRDefault="00B80EAC">
      <w:pPr>
        <w:spacing w:after="0" w:line="259" w:lineRule="auto"/>
        <w:ind w:left="0" w:firstLine="0"/>
      </w:pPr>
      <w:r>
        <w:rPr>
          <w:b/>
        </w:rPr>
        <w:t xml:space="preserve"> </w:t>
      </w:r>
    </w:p>
    <w:p w14:paraId="471F74A1" w14:textId="77777777" w:rsidR="00686F99" w:rsidRDefault="00B80EAC">
      <w:pPr>
        <w:ind w:left="730"/>
      </w:pPr>
      <w:r>
        <w:t xml:space="preserve">It is the duty of the treasurer of the association to ensure: </w:t>
      </w:r>
    </w:p>
    <w:p w14:paraId="1CCA2CDE" w14:textId="77777777" w:rsidR="00686F99" w:rsidRDefault="00B80EAC">
      <w:pPr>
        <w:spacing w:after="0" w:line="259" w:lineRule="auto"/>
        <w:ind w:left="720" w:firstLine="0"/>
      </w:pPr>
      <w:r>
        <w:t xml:space="preserve"> </w:t>
      </w:r>
    </w:p>
    <w:p w14:paraId="1327F51A" w14:textId="77777777" w:rsidR="00686F99" w:rsidRDefault="00B80EAC">
      <w:pPr>
        <w:numPr>
          <w:ilvl w:val="0"/>
          <w:numId w:val="20"/>
        </w:numPr>
        <w:ind w:hanging="720"/>
      </w:pPr>
      <w:r>
        <w:t xml:space="preserve">that all money due to the association is collected and received and that all payments authorised by the association are made, and </w:t>
      </w:r>
    </w:p>
    <w:p w14:paraId="7EF29F9D" w14:textId="77777777" w:rsidR="00686F99" w:rsidRDefault="00B80EAC">
      <w:pPr>
        <w:spacing w:after="0" w:line="259" w:lineRule="auto"/>
        <w:ind w:left="0" w:firstLine="0"/>
      </w:pPr>
      <w:r>
        <w:t xml:space="preserve"> </w:t>
      </w:r>
    </w:p>
    <w:p w14:paraId="3CE23A94" w14:textId="77777777" w:rsidR="00686F99" w:rsidRDefault="00B80EAC">
      <w:pPr>
        <w:numPr>
          <w:ilvl w:val="0"/>
          <w:numId w:val="20"/>
        </w:numPr>
        <w:ind w:hanging="720"/>
      </w:pPr>
      <w:r>
        <w:t xml:space="preserve">that correct books and accounts are kept showing the financial affairs of the Association including full details of all receipts and expenditure connected with the activities of the association. </w:t>
      </w:r>
    </w:p>
    <w:p w14:paraId="4DEE1303" w14:textId="77777777" w:rsidR="00686F99" w:rsidRDefault="00B80EAC">
      <w:pPr>
        <w:spacing w:after="0" w:line="259" w:lineRule="auto"/>
        <w:ind w:left="0" w:firstLine="0"/>
      </w:pPr>
      <w:r>
        <w:t xml:space="preserve"> </w:t>
      </w:r>
    </w:p>
    <w:p w14:paraId="415C2C5D" w14:textId="77777777" w:rsidR="00686F99" w:rsidRDefault="00B80EAC">
      <w:pPr>
        <w:pStyle w:val="Heading1"/>
        <w:tabs>
          <w:tab w:val="center" w:pos="1671"/>
        </w:tabs>
        <w:ind w:left="-3" w:firstLine="0"/>
      </w:pPr>
      <w:r>
        <w:t xml:space="preserve">18  </w:t>
      </w:r>
      <w:r>
        <w:tab/>
        <w:t xml:space="preserve">Casual vacancies </w:t>
      </w:r>
    </w:p>
    <w:p w14:paraId="081EB033" w14:textId="77777777" w:rsidR="00686F99" w:rsidRDefault="00B80EAC">
      <w:pPr>
        <w:spacing w:after="0" w:line="259" w:lineRule="auto"/>
        <w:ind w:left="0" w:firstLine="0"/>
      </w:pPr>
      <w:r>
        <w:rPr>
          <w:b/>
          <w:color w:val="99CC00"/>
        </w:rPr>
        <w:t xml:space="preserve"> </w:t>
      </w:r>
    </w:p>
    <w:p w14:paraId="1C5A41C9" w14:textId="77777777" w:rsidR="00686F99" w:rsidRDefault="00B80EAC">
      <w:pPr>
        <w:ind w:left="730"/>
      </w:pPr>
      <w:r>
        <w:t xml:space="preserve">For the purposes of these rules, a casual vacancy in the office of a member of the Committee occurs if the member: </w:t>
      </w:r>
    </w:p>
    <w:p w14:paraId="4D9A8AC5" w14:textId="77777777" w:rsidR="00686F99" w:rsidRDefault="00B80EAC">
      <w:pPr>
        <w:spacing w:after="0" w:line="259" w:lineRule="auto"/>
        <w:ind w:left="0" w:firstLine="0"/>
      </w:pPr>
      <w:r>
        <w:t xml:space="preserve"> </w:t>
      </w:r>
    </w:p>
    <w:p w14:paraId="3CCA7DBC" w14:textId="77777777" w:rsidR="00686F99" w:rsidRDefault="00B80EAC">
      <w:pPr>
        <w:numPr>
          <w:ilvl w:val="0"/>
          <w:numId w:val="21"/>
        </w:numPr>
        <w:ind w:hanging="720"/>
      </w:pPr>
      <w:r>
        <w:t xml:space="preserve">dies, or </w:t>
      </w:r>
    </w:p>
    <w:p w14:paraId="3F466ACA" w14:textId="77777777" w:rsidR="00686F99" w:rsidRDefault="00B80EAC">
      <w:pPr>
        <w:spacing w:after="0" w:line="259" w:lineRule="auto"/>
        <w:ind w:left="0" w:firstLine="0"/>
      </w:pPr>
      <w:r>
        <w:t xml:space="preserve"> </w:t>
      </w:r>
    </w:p>
    <w:p w14:paraId="0B7BAAE4" w14:textId="77777777" w:rsidR="00686F99" w:rsidRDefault="00B80EAC">
      <w:pPr>
        <w:numPr>
          <w:ilvl w:val="0"/>
          <w:numId w:val="21"/>
        </w:numPr>
        <w:ind w:hanging="720"/>
      </w:pPr>
      <w:r>
        <w:t>ceases to be a member of the association, or</w:t>
      </w:r>
      <w:r>
        <w:rPr>
          <w:color w:val="99CC00"/>
        </w:rPr>
        <w:t xml:space="preserve"> </w:t>
      </w:r>
    </w:p>
    <w:p w14:paraId="2257A8B3" w14:textId="77777777" w:rsidR="00686F99" w:rsidRDefault="00B80EAC">
      <w:pPr>
        <w:spacing w:after="0" w:line="259" w:lineRule="auto"/>
        <w:ind w:left="0" w:firstLine="0"/>
      </w:pPr>
      <w:r>
        <w:rPr>
          <w:color w:val="99CC00"/>
        </w:rPr>
        <w:t xml:space="preserve"> </w:t>
      </w:r>
    </w:p>
    <w:p w14:paraId="17EF9387" w14:textId="77777777" w:rsidR="00686F99" w:rsidRDefault="00B80EAC">
      <w:pPr>
        <w:numPr>
          <w:ilvl w:val="0"/>
          <w:numId w:val="21"/>
        </w:numPr>
        <w:ind w:hanging="720"/>
      </w:pPr>
      <w:r>
        <w:t xml:space="preserve">becomes an insolvent under administration within the meaning of the Corporations Law, or </w:t>
      </w:r>
    </w:p>
    <w:p w14:paraId="5CFB53DE" w14:textId="77777777" w:rsidR="00686F99" w:rsidRDefault="00B80EAC">
      <w:pPr>
        <w:spacing w:after="0" w:line="259" w:lineRule="auto"/>
        <w:ind w:left="0" w:firstLine="0"/>
      </w:pPr>
      <w:r>
        <w:t xml:space="preserve"> </w:t>
      </w:r>
    </w:p>
    <w:p w14:paraId="30CD63D6" w14:textId="77777777" w:rsidR="00686F99" w:rsidRDefault="00B80EAC">
      <w:pPr>
        <w:numPr>
          <w:ilvl w:val="0"/>
          <w:numId w:val="21"/>
        </w:numPr>
        <w:ind w:hanging="720"/>
      </w:pPr>
      <w:r>
        <w:t xml:space="preserve">resigns office by notice in writing given to the secretary, or </w:t>
      </w:r>
    </w:p>
    <w:p w14:paraId="527BC9B4" w14:textId="77777777" w:rsidR="00686F99" w:rsidRDefault="00B80EAC">
      <w:pPr>
        <w:spacing w:after="0" w:line="259" w:lineRule="auto"/>
        <w:ind w:left="0" w:firstLine="0"/>
      </w:pPr>
      <w:r>
        <w:t xml:space="preserve"> </w:t>
      </w:r>
    </w:p>
    <w:p w14:paraId="71F5EABC" w14:textId="77777777" w:rsidR="00686F99" w:rsidRDefault="00B80EAC">
      <w:pPr>
        <w:numPr>
          <w:ilvl w:val="0"/>
          <w:numId w:val="21"/>
        </w:numPr>
        <w:ind w:hanging="720"/>
      </w:pPr>
      <w:r>
        <w:t xml:space="preserve">is removed from office under rule 19, or </w:t>
      </w:r>
    </w:p>
    <w:p w14:paraId="023B212B" w14:textId="77777777" w:rsidR="00686F99" w:rsidRDefault="00B80EAC">
      <w:pPr>
        <w:spacing w:after="0" w:line="259" w:lineRule="auto"/>
        <w:ind w:left="0" w:firstLine="0"/>
      </w:pPr>
      <w:r>
        <w:t xml:space="preserve"> </w:t>
      </w:r>
    </w:p>
    <w:p w14:paraId="31740D45" w14:textId="77777777" w:rsidR="00686F99" w:rsidRDefault="00B80EAC">
      <w:pPr>
        <w:numPr>
          <w:ilvl w:val="0"/>
          <w:numId w:val="21"/>
        </w:numPr>
        <w:ind w:hanging="720"/>
      </w:pPr>
      <w:r>
        <w:t xml:space="preserve">becomes a mentally incapacitated person, o r </w:t>
      </w:r>
    </w:p>
    <w:p w14:paraId="4C2DCEB5" w14:textId="77777777" w:rsidR="00686F99" w:rsidRDefault="00B80EAC">
      <w:pPr>
        <w:spacing w:after="0" w:line="259" w:lineRule="auto"/>
        <w:ind w:left="720" w:firstLine="0"/>
      </w:pPr>
      <w:r>
        <w:t xml:space="preserve"> </w:t>
      </w:r>
    </w:p>
    <w:p w14:paraId="145FE0E8" w14:textId="77777777" w:rsidR="00686F99" w:rsidRDefault="00B80EAC">
      <w:pPr>
        <w:numPr>
          <w:ilvl w:val="0"/>
          <w:numId w:val="21"/>
        </w:numPr>
        <w:ind w:hanging="720"/>
      </w:pPr>
      <w:r>
        <w:t xml:space="preserve">is absent without the consent of the committee from all meetings of the committee held during a period of 6 months. </w:t>
      </w:r>
    </w:p>
    <w:p w14:paraId="3D43CE04" w14:textId="77777777" w:rsidR="00686F99" w:rsidRDefault="00B80EAC">
      <w:pPr>
        <w:spacing w:after="0" w:line="259" w:lineRule="auto"/>
        <w:ind w:left="720" w:firstLine="0"/>
      </w:pPr>
      <w:r>
        <w:t xml:space="preserve"> </w:t>
      </w:r>
    </w:p>
    <w:p w14:paraId="6D434FF5" w14:textId="77777777" w:rsidR="00686F99" w:rsidRDefault="00B80EAC">
      <w:pPr>
        <w:pStyle w:val="Heading1"/>
        <w:tabs>
          <w:tab w:val="center" w:pos="1847"/>
        </w:tabs>
        <w:ind w:left="-3" w:firstLine="0"/>
      </w:pPr>
      <w:r>
        <w:t xml:space="preserve">19  </w:t>
      </w:r>
      <w:r>
        <w:tab/>
        <w:t xml:space="preserve">Removal of member </w:t>
      </w:r>
    </w:p>
    <w:p w14:paraId="4A5F6868" w14:textId="77777777" w:rsidR="00686F99" w:rsidRDefault="00B80EAC">
      <w:pPr>
        <w:spacing w:after="0" w:line="259" w:lineRule="auto"/>
        <w:ind w:left="0" w:firstLine="0"/>
      </w:pPr>
      <w:r>
        <w:rPr>
          <w:color w:val="99CC00"/>
        </w:rPr>
        <w:t xml:space="preserve"> </w:t>
      </w:r>
    </w:p>
    <w:p w14:paraId="4935481B" w14:textId="77777777" w:rsidR="00686F99" w:rsidRDefault="00B80EAC">
      <w:pPr>
        <w:ind w:left="717" w:hanging="720"/>
      </w:pPr>
      <w:r>
        <w:t xml:space="preserve">(l)  </w:t>
      </w:r>
      <w:r>
        <w:tab/>
        <w:t xml:space="preserve">The association in general meeting may by resolution remove any member of the Committee from the office of member before the expiration of the member's term of office and may by resolution appoint another person to hold office until the expiration of the term of office of the member so removed. </w:t>
      </w:r>
    </w:p>
    <w:p w14:paraId="1C1C03FC" w14:textId="77777777" w:rsidR="00686F99" w:rsidRDefault="00B80EAC">
      <w:pPr>
        <w:spacing w:after="0" w:line="259" w:lineRule="auto"/>
        <w:ind w:left="0" w:firstLine="0"/>
      </w:pPr>
      <w:r>
        <w:t xml:space="preserve"> </w:t>
      </w:r>
    </w:p>
    <w:p w14:paraId="79D19BA8" w14:textId="77777777" w:rsidR="00686F99" w:rsidRDefault="00B80EAC">
      <w:pPr>
        <w:ind w:left="717" w:hanging="720"/>
      </w:pPr>
      <w:r>
        <w:t xml:space="preserve">(2)  </w:t>
      </w:r>
      <w:r>
        <w:tab/>
        <w:t xml:space="preserve">If a member of the committee to whom a proposed resolution referred to in clause (1) relates makes representations in writing to the secretary or president (not </w:t>
      </w:r>
      <w:r>
        <w:lastRenderedPageBreak/>
        <w:t xml:space="preserve">exceeding a reasonable length) and requests that the representations be notified to the members of the association the, secretary or the president may send a copy of their representations to each member of the association or, if the representation are not sent, the member is entitled to require that the representations be read out at the meeting at which the resolution is considered. </w:t>
      </w:r>
    </w:p>
    <w:p w14:paraId="794D7650" w14:textId="77777777" w:rsidR="00686F99" w:rsidRDefault="00B80EAC">
      <w:pPr>
        <w:pStyle w:val="Heading1"/>
        <w:tabs>
          <w:tab w:val="center" w:pos="1939"/>
        </w:tabs>
        <w:ind w:left="-3" w:firstLine="0"/>
      </w:pPr>
      <w:r>
        <w:t xml:space="preserve">20 </w:t>
      </w:r>
      <w:r>
        <w:tab/>
        <w:t xml:space="preserve">Meetings and quorum </w:t>
      </w:r>
    </w:p>
    <w:p w14:paraId="2BC0C5B0" w14:textId="77777777" w:rsidR="00686F99" w:rsidRDefault="00B80EAC">
      <w:pPr>
        <w:spacing w:after="0" w:line="259" w:lineRule="auto"/>
        <w:ind w:left="0" w:firstLine="0"/>
      </w:pPr>
      <w:r>
        <w:rPr>
          <w:b/>
        </w:rPr>
        <w:t xml:space="preserve"> </w:t>
      </w:r>
    </w:p>
    <w:p w14:paraId="1D6CB6B3" w14:textId="77777777" w:rsidR="00686F99" w:rsidRDefault="00B80EAC">
      <w:pPr>
        <w:numPr>
          <w:ilvl w:val="0"/>
          <w:numId w:val="22"/>
        </w:numPr>
        <w:ind w:hanging="720"/>
      </w:pPr>
      <w:r>
        <w:t xml:space="preserve">The committee must meet at least 3 times in each period of 12 months at such place and time as the committee may determine. </w:t>
      </w:r>
    </w:p>
    <w:p w14:paraId="6EA9A89F" w14:textId="77777777" w:rsidR="00686F99" w:rsidRDefault="00B80EAC">
      <w:pPr>
        <w:spacing w:after="0" w:line="259" w:lineRule="auto"/>
        <w:ind w:left="0" w:firstLine="0"/>
      </w:pPr>
      <w:r>
        <w:t xml:space="preserve"> </w:t>
      </w:r>
    </w:p>
    <w:p w14:paraId="7DB6D36B" w14:textId="77777777" w:rsidR="00686F99" w:rsidRDefault="00B80EAC">
      <w:pPr>
        <w:numPr>
          <w:ilvl w:val="0"/>
          <w:numId w:val="22"/>
        </w:numPr>
        <w:ind w:hanging="720"/>
      </w:pPr>
      <w:r>
        <w:t xml:space="preserve">Additional meetings of the committee may be convened by the president or by any member of the committee. </w:t>
      </w:r>
    </w:p>
    <w:p w14:paraId="69D9B338" w14:textId="77777777" w:rsidR="00686F99" w:rsidRDefault="00B80EAC">
      <w:pPr>
        <w:spacing w:after="0" w:line="259" w:lineRule="auto"/>
        <w:ind w:left="0" w:firstLine="0"/>
      </w:pPr>
      <w:r>
        <w:t xml:space="preserve"> </w:t>
      </w:r>
    </w:p>
    <w:p w14:paraId="5FBD5537" w14:textId="77777777" w:rsidR="00686F99" w:rsidRDefault="00B80EAC">
      <w:pPr>
        <w:numPr>
          <w:ilvl w:val="0"/>
          <w:numId w:val="22"/>
        </w:numPr>
        <w:ind w:hanging="720"/>
      </w:pPr>
      <w:r>
        <w:t xml:space="preserve">Oral or written notice of a meeting of the committee must be given by the Secretary to each member of the committee at least 48 hours (or such other period As may be unanimously agreed on by the members of the committee) before the time appointed for the holding of the meeting. </w:t>
      </w:r>
    </w:p>
    <w:p w14:paraId="7D7B1211" w14:textId="77777777" w:rsidR="00686F99" w:rsidRDefault="00B80EAC">
      <w:pPr>
        <w:spacing w:after="0" w:line="259" w:lineRule="auto"/>
        <w:ind w:left="0" w:firstLine="0"/>
      </w:pPr>
      <w:r>
        <w:t xml:space="preserve"> </w:t>
      </w:r>
    </w:p>
    <w:p w14:paraId="75711660" w14:textId="77777777" w:rsidR="00686F99" w:rsidRDefault="00B80EAC">
      <w:pPr>
        <w:numPr>
          <w:ilvl w:val="0"/>
          <w:numId w:val="22"/>
        </w:numPr>
        <w:ind w:hanging="720"/>
      </w:pPr>
      <w:r>
        <w:t xml:space="preserve">Notice of a meeting given under clause (3) must specific, the general nature of the business to be transacted at the meeting and no business other than that business is to be transacted at the meeting, except business which the committee members present at the meeting unanimously agree to treat as urgent business. </w:t>
      </w:r>
    </w:p>
    <w:p w14:paraId="0E7458FD" w14:textId="77777777" w:rsidR="00686F99" w:rsidRDefault="00B80EAC">
      <w:pPr>
        <w:spacing w:after="0" w:line="259" w:lineRule="auto"/>
        <w:ind w:left="0" w:firstLine="0"/>
      </w:pPr>
      <w:r>
        <w:t xml:space="preserve"> </w:t>
      </w:r>
    </w:p>
    <w:p w14:paraId="20869BFB" w14:textId="77777777" w:rsidR="00686F99" w:rsidRDefault="00B80EAC">
      <w:pPr>
        <w:numPr>
          <w:ilvl w:val="0"/>
          <w:numId w:val="22"/>
        </w:numPr>
        <w:ind w:hanging="720"/>
      </w:pPr>
      <w:r>
        <w:t>Any 3 members of the committee constitute a quorum for the transaction of the business of a meeting of the committee.</w:t>
      </w:r>
      <w:r>
        <w:rPr>
          <w:b/>
          <w:color w:val="99CC00"/>
        </w:rPr>
        <w:t xml:space="preserve"> </w:t>
      </w:r>
    </w:p>
    <w:p w14:paraId="671ABD41" w14:textId="77777777" w:rsidR="00686F99" w:rsidRDefault="00B80EAC">
      <w:pPr>
        <w:spacing w:after="0" w:line="259" w:lineRule="auto"/>
        <w:ind w:left="0" w:firstLine="0"/>
      </w:pPr>
      <w:r>
        <w:rPr>
          <w:b/>
          <w:color w:val="99CC00"/>
        </w:rPr>
        <w:t xml:space="preserve"> </w:t>
      </w:r>
    </w:p>
    <w:p w14:paraId="07DB54FD" w14:textId="77777777" w:rsidR="00686F99" w:rsidRDefault="00B80EAC">
      <w:pPr>
        <w:numPr>
          <w:ilvl w:val="0"/>
          <w:numId w:val="22"/>
        </w:numPr>
        <w:ind w:hanging="720"/>
      </w:pPr>
      <w:r>
        <w:t xml:space="preserve">No business is to be transacted by the committee unless a quorum is present and if, within half an hour of the time appointed for the meeting, a quorum is not present, the meeting is to stand adjourned to the same place and at the same hour of the same day in the following week. </w:t>
      </w:r>
    </w:p>
    <w:p w14:paraId="04581062" w14:textId="77777777" w:rsidR="00686F99" w:rsidRDefault="00B80EAC">
      <w:pPr>
        <w:spacing w:after="0" w:line="259" w:lineRule="auto"/>
        <w:ind w:left="0" w:firstLine="0"/>
      </w:pPr>
      <w:r>
        <w:t xml:space="preserve"> </w:t>
      </w:r>
    </w:p>
    <w:p w14:paraId="417921FE" w14:textId="77777777" w:rsidR="00686F99" w:rsidRDefault="00B80EAC">
      <w:pPr>
        <w:numPr>
          <w:ilvl w:val="0"/>
          <w:numId w:val="22"/>
        </w:numPr>
        <w:ind w:hanging="720"/>
      </w:pPr>
      <w:r>
        <w:t xml:space="preserve">If at the adjourned meeting a quorum is not present within half an hour of the time appointed for the meeting, the meeting is to be dissolved. </w:t>
      </w:r>
    </w:p>
    <w:p w14:paraId="5F19F56C" w14:textId="77777777" w:rsidR="00686F99" w:rsidRDefault="00B80EAC">
      <w:pPr>
        <w:spacing w:after="0" w:line="259" w:lineRule="auto"/>
        <w:ind w:left="0" w:firstLine="0"/>
      </w:pPr>
      <w:r>
        <w:t xml:space="preserve"> </w:t>
      </w:r>
    </w:p>
    <w:p w14:paraId="01E91C83" w14:textId="77777777" w:rsidR="00686F99" w:rsidRDefault="00B80EAC">
      <w:pPr>
        <w:numPr>
          <w:ilvl w:val="0"/>
          <w:numId w:val="22"/>
        </w:numPr>
        <w:ind w:hanging="720"/>
      </w:pPr>
      <w:r>
        <w:t xml:space="preserve">At a meeting of the committee: </w:t>
      </w:r>
    </w:p>
    <w:p w14:paraId="66F76CC2" w14:textId="77777777" w:rsidR="00686F99" w:rsidRDefault="00B80EAC">
      <w:pPr>
        <w:spacing w:after="0" w:line="259" w:lineRule="auto"/>
        <w:ind w:left="0" w:firstLine="0"/>
      </w:pPr>
      <w:r>
        <w:t xml:space="preserve"> </w:t>
      </w:r>
    </w:p>
    <w:p w14:paraId="3D143DE6" w14:textId="77777777" w:rsidR="00686F99" w:rsidRDefault="00B80EAC">
      <w:pPr>
        <w:numPr>
          <w:ilvl w:val="1"/>
          <w:numId w:val="22"/>
        </w:numPr>
        <w:ind w:hanging="720"/>
      </w:pPr>
      <w:r>
        <w:t xml:space="preserve">the president or, in the president's absence, the vice-president is to preside, or </w:t>
      </w:r>
    </w:p>
    <w:p w14:paraId="4C976EDB" w14:textId="77777777" w:rsidR="00686F99" w:rsidRDefault="00B80EAC">
      <w:pPr>
        <w:spacing w:after="0" w:line="259" w:lineRule="auto"/>
        <w:ind w:left="720" w:firstLine="0"/>
      </w:pPr>
      <w:r>
        <w:t xml:space="preserve"> </w:t>
      </w:r>
    </w:p>
    <w:p w14:paraId="68849A47" w14:textId="77777777" w:rsidR="00686F99" w:rsidRDefault="00B80EAC">
      <w:pPr>
        <w:numPr>
          <w:ilvl w:val="1"/>
          <w:numId w:val="22"/>
        </w:numPr>
        <w:ind w:hanging="720"/>
      </w:pPr>
      <w:r>
        <w:t xml:space="preserve">if the president and the vice-president are absent or unwilling to act, such one of the remaining members of the committee as may be chosen by the members present at the meeting is to preside. </w:t>
      </w:r>
    </w:p>
    <w:p w14:paraId="421F8403" w14:textId="77777777" w:rsidR="00686F99" w:rsidRDefault="00B80EAC">
      <w:pPr>
        <w:spacing w:after="0" w:line="259" w:lineRule="auto"/>
        <w:ind w:left="720" w:firstLine="0"/>
      </w:pPr>
      <w:r>
        <w:t xml:space="preserve"> </w:t>
      </w:r>
    </w:p>
    <w:p w14:paraId="4E184859" w14:textId="77777777" w:rsidR="00686F99" w:rsidRDefault="00B80EAC">
      <w:pPr>
        <w:pStyle w:val="Heading1"/>
        <w:tabs>
          <w:tab w:val="center" w:pos="3155"/>
        </w:tabs>
        <w:ind w:left="-3" w:firstLine="0"/>
      </w:pPr>
      <w:r>
        <w:t xml:space="preserve">21  </w:t>
      </w:r>
      <w:r>
        <w:tab/>
        <w:t xml:space="preserve">Delegation by committee to sub-committee </w:t>
      </w:r>
    </w:p>
    <w:p w14:paraId="149C4F55" w14:textId="77777777" w:rsidR="00686F99" w:rsidRDefault="00B80EAC">
      <w:pPr>
        <w:spacing w:after="0" w:line="259" w:lineRule="auto"/>
        <w:ind w:left="0" w:firstLine="0"/>
      </w:pPr>
      <w:r>
        <w:rPr>
          <w:b/>
          <w:color w:val="99CC00"/>
        </w:rPr>
        <w:t xml:space="preserve"> </w:t>
      </w:r>
    </w:p>
    <w:p w14:paraId="4B9C30EB" w14:textId="77777777" w:rsidR="00686F99" w:rsidRDefault="00B80EAC">
      <w:pPr>
        <w:ind w:left="717" w:hanging="720"/>
      </w:pPr>
      <w:r>
        <w:t xml:space="preserve">(1)  </w:t>
      </w:r>
      <w:r>
        <w:tab/>
        <w:t xml:space="preserve">The committee may, by instrument in writing, delegate to one or more subcommittees (consisting of such member or members of the association as the </w:t>
      </w:r>
      <w:r>
        <w:lastRenderedPageBreak/>
        <w:t xml:space="preserve">Committee thinks fit) the exercise of such of the functions of the committee as are Specified in the instrument, other than: </w:t>
      </w:r>
    </w:p>
    <w:p w14:paraId="420D7453" w14:textId="77777777" w:rsidR="00686F99" w:rsidRDefault="00B80EAC">
      <w:pPr>
        <w:spacing w:after="0" w:line="259" w:lineRule="auto"/>
        <w:ind w:left="0" w:firstLine="0"/>
      </w:pPr>
      <w:r>
        <w:t xml:space="preserve"> </w:t>
      </w:r>
    </w:p>
    <w:p w14:paraId="19345C89" w14:textId="77777777" w:rsidR="00686F99" w:rsidRDefault="00B80EAC">
      <w:pPr>
        <w:numPr>
          <w:ilvl w:val="0"/>
          <w:numId w:val="23"/>
        </w:numPr>
        <w:ind w:hanging="720"/>
      </w:pPr>
      <w:r>
        <w:t xml:space="preserve">this power of delegation, and </w:t>
      </w:r>
    </w:p>
    <w:p w14:paraId="08CEB915" w14:textId="77777777" w:rsidR="00686F99" w:rsidRDefault="00B80EAC">
      <w:pPr>
        <w:spacing w:after="0" w:line="259" w:lineRule="auto"/>
        <w:ind w:left="720" w:firstLine="0"/>
      </w:pPr>
      <w:r>
        <w:t xml:space="preserve"> </w:t>
      </w:r>
    </w:p>
    <w:p w14:paraId="7D9F0EC7" w14:textId="77777777" w:rsidR="00686F99" w:rsidRDefault="00B80EAC">
      <w:pPr>
        <w:numPr>
          <w:ilvl w:val="0"/>
          <w:numId w:val="23"/>
        </w:numPr>
        <w:ind w:hanging="720"/>
      </w:pPr>
      <w:r>
        <w:t xml:space="preserve">a function which is a duty imposed on the committee by the Act or by any other law. </w:t>
      </w:r>
    </w:p>
    <w:p w14:paraId="5A06D251" w14:textId="77777777" w:rsidR="00686F99" w:rsidRDefault="00686F99">
      <w:pPr>
        <w:sectPr w:rsidR="00686F99" w:rsidSect="00BA6585">
          <w:headerReference w:type="even" r:id="rId21"/>
          <w:headerReference w:type="default" r:id="rId22"/>
          <w:footerReference w:type="even" r:id="rId23"/>
          <w:footerReference w:type="default" r:id="rId24"/>
          <w:headerReference w:type="first" r:id="rId25"/>
          <w:footerReference w:type="first" r:id="rId26"/>
          <w:pgSz w:w="12240" w:h="15840"/>
          <w:pgMar w:top="1489" w:right="1079" w:bottom="2001" w:left="1800" w:header="1489" w:footer="719" w:gutter="0"/>
          <w:cols w:space="720"/>
          <w:titlePg/>
        </w:sectPr>
      </w:pPr>
    </w:p>
    <w:p w14:paraId="52BF482A" w14:textId="77777777" w:rsidR="00686F99" w:rsidRDefault="00B80EAC">
      <w:pPr>
        <w:spacing w:after="0" w:line="259" w:lineRule="auto"/>
        <w:ind w:left="720" w:firstLine="0"/>
      </w:pPr>
      <w:r>
        <w:lastRenderedPageBreak/>
        <w:t xml:space="preserve"> </w:t>
      </w:r>
    </w:p>
    <w:p w14:paraId="0F404BD4" w14:textId="77777777" w:rsidR="00686F99" w:rsidRDefault="00B80EAC">
      <w:pPr>
        <w:pStyle w:val="Heading2"/>
        <w:ind w:left="7"/>
      </w:pPr>
      <w:r>
        <w:t xml:space="preserve">PART3 – THE COMMITTEE </w:t>
      </w:r>
    </w:p>
    <w:p w14:paraId="30A9ABF4" w14:textId="77777777" w:rsidR="00686F99" w:rsidRDefault="00B80EAC">
      <w:pPr>
        <w:spacing w:after="0" w:line="259" w:lineRule="auto"/>
        <w:ind w:left="0" w:firstLine="0"/>
      </w:pPr>
      <w:r>
        <w:rPr>
          <w:b/>
          <w:color w:val="99CC00"/>
        </w:rPr>
        <w:t xml:space="preserve"> </w:t>
      </w:r>
    </w:p>
    <w:p w14:paraId="7836825C" w14:textId="77777777" w:rsidR="00686F99" w:rsidRDefault="00B80EAC">
      <w:pPr>
        <w:pStyle w:val="Heading3"/>
        <w:tabs>
          <w:tab w:val="center" w:pos="3799"/>
        </w:tabs>
        <w:ind w:left="-3" w:firstLine="0"/>
      </w:pPr>
      <w:r>
        <w:t xml:space="preserve">21  </w:t>
      </w:r>
      <w:r>
        <w:tab/>
        <w:t xml:space="preserve">Delegation by committee to sub-committee – (Cont’d.) </w:t>
      </w:r>
    </w:p>
    <w:p w14:paraId="5E33F1A4" w14:textId="77777777" w:rsidR="00686F99" w:rsidRDefault="00B80EAC">
      <w:pPr>
        <w:spacing w:after="0" w:line="259" w:lineRule="auto"/>
        <w:ind w:left="0" w:firstLine="0"/>
      </w:pPr>
      <w:r>
        <w:rPr>
          <w:b/>
          <w:color w:val="99CC00"/>
        </w:rPr>
        <w:t xml:space="preserve"> </w:t>
      </w:r>
    </w:p>
    <w:p w14:paraId="09CA01EA" w14:textId="77777777" w:rsidR="00686F99" w:rsidRDefault="00B80EAC">
      <w:pPr>
        <w:numPr>
          <w:ilvl w:val="0"/>
          <w:numId w:val="24"/>
        </w:numPr>
        <w:ind w:hanging="720"/>
      </w:pPr>
      <w:r>
        <w:t xml:space="preserve">A function the exercise of which has been delegated to a sub-committee under this rule may, while the delegation remains unrevoked, be exercised from time to time by the sub-committee in accordance with the terms of the delegation. </w:t>
      </w:r>
    </w:p>
    <w:p w14:paraId="25B81F9D" w14:textId="77777777" w:rsidR="00686F99" w:rsidRDefault="00B80EAC">
      <w:pPr>
        <w:spacing w:after="0" w:line="259" w:lineRule="auto"/>
        <w:ind w:left="0" w:firstLine="0"/>
      </w:pPr>
      <w:r>
        <w:t xml:space="preserve"> </w:t>
      </w:r>
    </w:p>
    <w:p w14:paraId="23A186F4" w14:textId="77777777" w:rsidR="00686F99" w:rsidRDefault="00B80EAC">
      <w:pPr>
        <w:numPr>
          <w:ilvl w:val="0"/>
          <w:numId w:val="24"/>
        </w:numPr>
        <w:ind w:hanging="720"/>
      </w:pPr>
      <w:r>
        <w:t xml:space="preserve">A delegation under this section may be made subject to such conditions or limitations as to the exercise of any function, or as to time or circumstances, as may be specified in the instrument of delegation. </w:t>
      </w:r>
    </w:p>
    <w:p w14:paraId="06C30BF8" w14:textId="77777777" w:rsidR="00686F99" w:rsidRDefault="00B80EAC">
      <w:pPr>
        <w:spacing w:after="0" w:line="259" w:lineRule="auto"/>
        <w:ind w:left="0" w:firstLine="0"/>
      </w:pPr>
      <w:r>
        <w:t xml:space="preserve"> </w:t>
      </w:r>
    </w:p>
    <w:p w14:paraId="03AEEDF5" w14:textId="77777777" w:rsidR="00686F99" w:rsidRDefault="00B80EAC">
      <w:pPr>
        <w:numPr>
          <w:ilvl w:val="0"/>
          <w:numId w:val="24"/>
        </w:numPr>
        <w:ind w:hanging="720"/>
      </w:pPr>
      <w:r>
        <w:t xml:space="preserve">Despite any delegation under this rule, the committee may continue to exercise any function delegated. </w:t>
      </w:r>
    </w:p>
    <w:p w14:paraId="68EB80B5" w14:textId="77777777" w:rsidR="00686F99" w:rsidRDefault="00B80EAC">
      <w:pPr>
        <w:spacing w:after="0" w:line="259" w:lineRule="auto"/>
        <w:ind w:left="0" w:firstLine="0"/>
      </w:pPr>
      <w:r>
        <w:t xml:space="preserve"> </w:t>
      </w:r>
    </w:p>
    <w:p w14:paraId="2DB57C24" w14:textId="77777777" w:rsidR="00686F99" w:rsidRDefault="00B80EAC">
      <w:pPr>
        <w:numPr>
          <w:ilvl w:val="0"/>
          <w:numId w:val="24"/>
        </w:numPr>
        <w:ind w:hanging="720"/>
      </w:pPr>
      <w:r>
        <w:t xml:space="preserve">Any act or thing done or suffered by a sub-committee acting in the exercise of a delegation under this rule has the same force and effect as it would have if it had been done or suffered by the committee. </w:t>
      </w:r>
    </w:p>
    <w:p w14:paraId="2668497F" w14:textId="77777777" w:rsidR="00686F99" w:rsidRDefault="00B80EAC">
      <w:pPr>
        <w:spacing w:after="0" w:line="259" w:lineRule="auto"/>
        <w:ind w:left="0" w:firstLine="0"/>
      </w:pPr>
      <w:r>
        <w:t xml:space="preserve"> </w:t>
      </w:r>
    </w:p>
    <w:p w14:paraId="09D84D81" w14:textId="77777777" w:rsidR="00686F99" w:rsidRDefault="00B80EAC">
      <w:pPr>
        <w:numPr>
          <w:ilvl w:val="0"/>
          <w:numId w:val="24"/>
        </w:numPr>
        <w:ind w:hanging="720"/>
      </w:pPr>
      <w:r>
        <w:t xml:space="preserve">The committee may, by instrument in writing, revoke wholly or in part any delegation under this rule. </w:t>
      </w:r>
    </w:p>
    <w:p w14:paraId="4A220276" w14:textId="77777777" w:rsidR="00686F99" w:rsidRDefault="00B80EAC">
      <w:pPr>
        <w:spacing w:after="0" w:line="259" w:lineRule="auto"/>
        <w:ind w:left="0" w:firstLine="0"/>
      </w:pPr>
      <w:r>
        <w:t xml:space="preserve"> </w:t>
      </w:r>
    </w:p>
    <w:p w14:paraId="15C55657" w14:textId="77777777" w:rsidR="00686F99" w:rsidRDefault="00B80EAC">
      <w:pPr>
        <w:numPr>
          <w:ilvl w:val="0"/>
          <w:numId w:val="24"/>
        </w:numPr>
        <w:ind w:hanging="720"/>
      </w:pPr>
      <w:r>
        <w:t xml:space="preserve">A sub-committee may meet and adjourn as it thinks proper. </w:t>
      </w:r>
    </w:p>
    <w:p w14:paraId="4E8E098B" w14:textId="77777777" w:rsidR="00686F99" w:rsidRDefault="00B80EAC">
      <w:pPr>
        <w:spacing w:after="0" w:line="259" w:lineRule="auto"/>
        <w:ind w:left="0" w:firstLine="0"/>
      </w:pPr>
      <w:r>
        <w:t xml:space="preserve"> </w:t>
      </w:r>
    </w:p>
    <w:p w14:paraId="3A10ED57" w14:textId="77777777" w:rsidR="00686F99" w:rsidRDefault="00B80EAC">
      <w:pPr>
        <w:pStyle w:val="Heading1"/>
        <w:tabs>
          <w:tab w:val="center" w:pos="1883"/>
        </w:tabs>
        <w:ind w:left="-3" w:firstLine="0"/>
      </w:pPr>
      <w:r>
        <w:t xml:space="preserve">22  </w:t>
      </w:r>
      <w:r>
        <w:tab/>
        <w:t xml:space="preserve">Voting and decisions </w:t>
      </w:r>
    </w:p>
    <w:p w14:paraId="366E0643" w14:textId="77777777" w:rsidR="00686F99" w:rsidRDefault="00B80EAC">
      <w:pPr>
        <w:spacing w:after="0" w:line="259" w:lineRule="auto"/>
        <w:ind w:left="0" w:firstLine="0"/>
      </w:pPr>
      <w:r>
        <w:rPr>
          <w:color w:val="99CC00"/>
        </w:rPr>
        <w:t xml:space="preserve"> </w:t>
      </w:r>
    </w:p>
    <w:p w14:paraId="35F30225" w14:textId="77777777" w:rsidR="00686F99" w:rsidRDefault="00B80EAC">
      <w:pPr>
        <w:numPr>
          <w:ilvl w:val="0"/>
          <w:numId w:val="25"/>
        </w:numPr>
        <w:ind w:hanging="720"/>
      </w:pPr>
      <w:r>
        <w:t xml:space="preserve">Questions arising at a meeting of the committee or of any sub-committee appointed by the committee are to be determined by a majority of the votes of members of the committee or sub-committee present at the meeting. </w:t>
      </w:r>
    </w:p>
    <w:p w14:paraId="46A61C0F" w14:textId="77777777" w:rsidR="00686F99" w:rsidRDefault="00B80EAC">
      <w:pPr>
        <w:spacing w:after="0" w:line="259" w:lineRule="auto"/>
        <w:ind w:left="0" w:firstLine="0"/>
      </w:pPr>
      <w:r>
        <w:t xml:space="preserve"> </w:t>
      </w:r>
    </w:p>
    <w:p w14:paraId="6D8F4463" w14:textId="77777777" w:rsidR="00686F99" w:rsidRDefault="00B80EAC">
      <w:pPr>
        <w:numPr>
          <w:ilvl w:val="0"/>
          <w:numId w:val="25"/>
        </w:numPr>
        <w:ind w:hanging="720"/>
      </w:pPr>
      <w:r>
        <w:t xml:space="preserve">Each member present at a meeting of the committee or of any sub-committee appointed by the committee (including the person presiding at the meeting) is entitled to one vote but, in the event of an equality of votes on any question, the person presiding may exercise a second or casting vote. </w:t>
      </w:r>
    </w:p>
    <w:p w14:paraId="2C3F7B1C" w14:textId="77777777" w:rsidR="00686F99" w:rsidRDefault="00B80EAC">
      <w:pPr>
        <w:spacing w:after="0" w:line="259" w:lineRule="auto"/>
        <w:ind w:left="0" w:firstLine="0"/>
      </w:pPr>
      <w:r>
        <w:t xml:space="preserve"> </w:t>
      </w:r>
    </w:p>
    <w:p w14:paraId="1A629F71" w14:textId="77777777" w:rsidR="00686F99" w:rsidRDefault="00B80EAC">
      <w:pPr>
        <w:numPr>
          <w:ilvl w:val="0"/>
          <w:numId w:val="25"/>
        </w:numPr>
        <w:ind w:hanging="720"/>
      </w:pPr>
      <w:r>
        <w:t xml:space="preserve">Subject to rule 20 (5), the committee may act despite any vacancy on the committee. </w:t>
      </w:r>
    </w:p>
    <w:p w14:paraId="548B635A" w14:textId="77777777" w:rsidR="00686F99" w:rsidRDefault="00B80EAC">
      <w:pPr>
        <w:spacing w:after="0" w:line="259" w:lineRule="auto"/>
        <w:ind w:left="0" w:firstLine="0"/>
      </w:pPr>
      <w:r>
        <w:t xml:space="preserve"> </w:t>
      </w:r>
    </w:p>
    <w:p w14:paraId="026F6178" w14:textId="77777777" w:rsidR="00686F99" w:rsidRDefault="00B80EAC">
      <w:pPr>
        <w:numPr>
          <w:ilvl w:val="0"/>
          <w:numId w:val="25"/>
        </w:numPr>
        <w:ind w:hanging="720"/>
      </w:pPr>
      <w:r>
        <w:t xml:space="preserve">Any act or thing done or suffered, or purporting to have been done or suffered, by the committee or by a sub-committee appointed by the committee, is valid and effectual despite any defect that may afterwards be discovered in the appointment or qualification of any member of the committee or sub-committee. </w:t>
      </w:r>
    </w:p>
    <w:p w14:paraId="05FAF00B" w14:textId="77777777" w:rsidR="00686F99" w:rsidRDefault="00B80EAC">
      <w:pPr>
        <w:spacing w:after="236" w:line="259" w:lineRule="auto"/>
        <w:ind w:left="1047"/>
      </w:pPr>
      <w:r>
        <w:rPr>
          <w:b/>
          <w:color w:val="99CC00"/>
        </w:rPr>
        <w:t>GENERAL MEETING.</w:t>
      </w:r>
    </w:p>
    <w:p w14:paraId="06D7995D" w14:textId="77777777" w:rsidR="00686F99" w:rsidRDefault="00B80EAC">
      <w:pPr>
        <w:pStyle w:val="Heading1"/>
        <w:tabs>
          <w:tab w:val="center" w:pos="2781"/>
        </w:tabs>
        <w:ind w:left="-3" w:firstLine="0"/>
      </w:pPr>
      <w:r>
        <w:t xml:space="preserve">23 </w:t>
      </w:r>
      <w:r>
        <w:tab/>
        <w:t xml:space="preserve">Annual General meetings- holding of </w:t>
      </w:r>
    </w:p>
    <w:p w14:paraId="18233435" w14:textId="77777777" w:rsidR="00686F99" w:rsidRDefault="00B80EAC">
      <w:pPr>
        <w:spacing w:after="0" w:line="259" w:lineRule="auto"/>
        <w:ind w:left="0" w:firstLine="0"/>
      </w:pPr>
      <w:r>
        <w:rPr>
          <w:b/>
          <w:color w:val="99CC00"/>
        </w:rPr>
        <w:t xml:space="preserve"> </w:t>
      </w:r>
    </w:p>
    <w:p w14:paraId="19969F04" w14:textId="77777777" w:rsidR="00686F99" w:rsidRDefault="00B80EAC">
      <w:pPr>
        <w:numPr>
          <w:ilvl w:val="0"/>
          <w:numId w:val="26"/>
        </w:numPr>
        <w:ind w:hanging="720"/>
      </w:pPr>
      <w:r>
        <w:t xml:space="preserve">With the exception of the first annual general meeting of the association the, association must, at least once in each calendar year and within the period of 6 </w:t>
      </w:r>
      <w:r>
        <w:lastRenderedPageBreak/>
        <w:t xml:space="preserve">months after the expiration of each financial year of the association, convene an annual general meeting of its members. </w:t>
      </w:r>
    </w:p>
    <w:p w14:paraId="425F0D28" w14:textId="77777777" w:rsidR="00686F99" w:rsidRDefault="00B80EAC">
      <w:pPr>
        <w:spacing w:after="0" w:line="259" w:lineRule="auto"/>
        <w:ind w:left="0" w:firstLine="0"/>
      </w:pPr>
      <w:r>
        <w:t xml:space="preserve"> </w:t>
      </w:r>
    </w:p>
    <w:p w14:paraId="538893EB" w14:textId="77777777" w:rsidR="00686F99" w:rsidRDefault="00B80EAC">
      <w:pPr>
        <w:numPr>
          <w:ilvl w:val="0"/>
          <w:numId w:val="26"/>
        </w:numPr>
        <w:ind w:hanging="720"/>
      </w:pPr>
      <w:r>
        <w:t xml:space="preserve">The association must hold its first annual general meeting: </w:t>
      </w:r>
    </w:p>
    <w:p w14:paraId="399F76CA" w14:textId="77777777" w:rsidR="00686F99" w:rsidRDefault="00B80EAC">
      <w:pPr>
        <w:spacing w:after="0" w:line="259" w:lineRule="auto"/>
        <w:ind w:left="0" w:firstLine="0"/>
      </w:pPr>
      <w:r>
        <w:t xml:space="preserve"> </w:t>
      </w:r>
    </w:p>
    <w:p w14:paraId="359CE3BF" w14:textId="77777777" w:rsidR="00686F99" w:rsidRDefault="00B80EAC">
      <w:pPr>
        <w:numPr>
          <w:ilvl w:val="1"/>
          <w:numId w:val="26"/>
        </w:numPr>
        <w:ind w:hanging="720"/>
      </w:pPr>
      <w:r>
        <w:t xml:space="preserve">within the period of 18 months after its incorporation under the Act, and </w:t>
      </w:r>
    </w:p>
    <w:p w14:paraId="5ED9F159" w14:textId="77777777" w:rsidR="00686F99" w:rsidRDefault="00B80EAC">
      <w:pPr>
        <w:spacing w:after="0" w:line="259" w:lineRule="auto"/>
        <w:ind w:left="720" w:firstLine="0"/>
      </w:pPr>
      <w:r>
        <w:t xml:space="preserve"> </w:t>
      </w:r>
    </w:p>
    <w:p w14:paraId="6A0CD0CD" w14:textId="77777777" w:rsidR="00686F99" w:rsidRDefault="00B80EAC">
      <w:pPr>
        <w:numPr>
          <w:ilvl w:val="1"/>
          <w:numId w:val="26"/>
        </w:numPr>
        <w:ind w:hanging="720"/>
      </w:pPr>
      <w:r>
        <w:t xml:space="preserve">within the period of 6 months after the expiration of the first financial year of the association. </w:t>
      </w:r>
    </w:p>
    <w:p w14:paraId="08B330C7" w14:textId="77777777" w:rsidR="00686F99" w:rsidRDefault="00B80EAC">
      <w:pPr>
        <w:spacing w:after="0" w:line="259" w:lineRule="auto"/>
        <w:ind w:left="720" w:firstLine="0"/>
      </w:pPr>
      <w:r>
        <w:t xml:space="preserve"> </w:t>
      </w:r>
    </w:p>
    <w:p w14:paraId="5D62EFC6" w14:textId="77777777" w:rsidR="00686F99" w:rsidRDefault="00B80EAC">
      <w:pPr>
        <w:numPr>
          <w:ilvl w:val="0"/>
          <w:numId w:val="26"/>
        </w:numPr>
        <w:ind w:hanging="720"/>
      </w:pPr>
      <w:r>
        <w:t xml:space="preserve">Clauses (1) and (2) have effect subject to any extension or permission granted by The Director-General under section 26 (3) of the Act. </w:t>
      </w:r>
    </w:p>
    <w:p w14:paraId="37956296" w14:textId="77777777" w:rsidR="00686F99" w:rsidRDefault="00B80EAC">
      <w:pPr>
        <w:spacing w:after="0" w:line="259" w:lineRule="auto"/>
        <w:ind w:left="0" w:firstLine="0"/>
      </w:pPr>
      <w:r>
        <w:t xml:space="preserve"> </w:t>
      </w:r>
    </w:p>
    <w:p w14:paraId="78F3DE4B" w14:textId="77777777" w:rsidR="00686F99" w:rsidRDefault="00B80EAC">
      <w:pPr>
        <w:pStyle w:val="Heading1"/>
        <w:tabs>
          <w:tab w:val="center" w:pos="3645"/>
        </w:tabs>
        <w:ind w:left="-3" w:firstLine="0"/>
      </w:pPr>
      <w:r>
        <w:t xml:space="preserve">24  </w:t>
      </w:r>
      <w:r>
        <w:tab/>
        <w:t xml:space="preserve">Annual General meetings- calling of and business at </w:t>
      </w:r>
    </w:p>
    <w:p w14:paraId="3EA3E03A" w14:textId="77777777" w:rsidR="00686F99" w:rsidRDefault="00B80EAC">
      <w:pPr>
        <w:spacing w:after="0" w:line="259" w:lineRule="auto"/>
        <w:ind w:left="0" w:firstLine="0"/>
      </w:pPr>
      <w:r>
        <w:rPr>
          <w:b/>
          <w:color w:val="99CC00"/>
        </w:rPr>
        <w:t xml:space="preserve"> </w:t>
      </w:r>
    </w:p>
    <w:p w14:paraId="2FDDEA03" w14:textId="77777777" w:rsidR="00686F99" w:rsidRDefault="00B80EAC">
      <w:pPr>
        <w:numPr>
          <w:ilvl w:val="0"/>
          <w:numId w:val="27"/>
        </w:numPr>
        <w:ind w:hanging="720"/>
      </w:pPr>
      <w:r>
        <w:t xml:space="preserve">The annual general meeting of the association is, subject to the Act and to rule 23, to be convened on such date and at such place and time as the committee thinks fit. </w:t>
      </w:r>
    </w:p>
    <w:p w14:paraId="6F673FDE" w14:textId="77777777" w:rsidR="00686F99" w:rsidRDefault="00B80EAC">
      <w:pPr>
        <w:spacing w:after="0" w:line="259" w:lineRule="auto"/>
        <w:ind w:left="0" w:firstLine="0"/>
      </w:pPr>
      <w:r>
        <w:t xml:space="preserve"> </w:t>
      </w:r>
    </w:p>
    <w:p w14:paraId="670A0C20" w14:textId="77777777" w:rsidR="00686F99" w:rsidRDefault="00B80EAC">
      <w:pPr>
        <w:numPr>
          <w:ilvl w:val="0"/>
          <w:numId w:val="27"/>
        </w:numPr>
        <w:ind w:hanging="720"/>
      </w:pPr>
      <w:r>
        <w:t xml:space="preserve">In addition to any other business which may be transacted at annual general meeting, the business of an annual general meeting is to include the following: </w:t>
      </w:r>
    </w:p>
    <w:p w14:paraId="078017CC" w14:textId="77777777" w:rsidR="00686F99" w:rsidRDefault="00B80EAC">
      <w:pPr>
        <w:spacing w:after="0" w:line="259" w:lineRule="auto"/>
        <w:ind w:left="0" w:firstLine="0"/>
      </w:pPr>
      <w:r>
        <w:t xml:space="preserve"> </w:t>
      </w:r>
    </w:p>
    <w:p w14:paraId="581D9D5D" w14:textId="77777777" w:rsidR="00686F99" w:rsidRDefault="00B80EAC">
      <w:pPr>
        <w:numPr>
          <w:ilvl w:val="1"/>
          <w:numId w:val="27"/>
        </w:numPr>
        <w:ind w:hanging="720"/>
      </w:pPr>
      <w:r>
        <w:t xml:space="preserve">to confirm the minutes of the last preceding annual general meeting and of any special general meeting held since that meeting, </w:t>
      </w:r>
    </w:p>
    <w:p w14:paraId="032AD1BB" w14:textId="77777777" w:rsidR="00686F99" w:rsidRDefault="00B80EAC">
      <w:pPr>
        <w:spacing w:after="0" w:line="259" w:lineRule="auto"/>
        <w:ind w:left="720" w:firstLine="0"/>
      </w:pPr>
      <w:r>
        <w:t xml:space="preserve"> </w:t>
      </w:r>
    </w:p>
    <w:p w14:paraId="1CBC975A" w14:textId="77777777" w:rsidR="00686F99" w:rsidRDefault="00B80EAC">
      <w:pPr>
        <w:numPr>
          <w:ilvl w:val="1"/>
          <w:numId w:val="27"/>
        </w:numPr>
        <w:ind w:hanging="720"/>
      </w:pPr>
      <w:r>
        <w:t>to receive from the committee reports on the activities of the association during the last preceding financial year,</w:t>
      </w:r>
      <w:r>
        <w:rPr>
          <w:b/>
          <w:color w:val="99CC00"/>
        </w:rPr>
        <w:t xml:space="preserve"> </w:t>
      </w:r>
    </w:p>
    <w:p w14:paraId="0A0715D1" w14:textId="77777777" w:rsidR="00686F99" w:rsidRDefault="00B80EAC">
      <w:pPr>
        <w:spacing w:after="0" w:line="259" w:lineRule="auto"/>
        <w:ind w:left="0" w:firstLine="0"/>
      </w:pPr>
      <w:r>
        <w:rPr>
          <w:b/>
          <w:color w:val="99CC00"/>
        </w:rPr>
        <w:t xml:space="preserve"> </w:t>
      </w:r>
    </w:p>
    <w:p w14:paraId="4CDCAD4B" w14:textId="77777777" w:rsidR="00686F99" w:rsidRDefault="00B80EAC">
      <w:pPr>
        <w:numPr>
          <w:ilvl w:val="1"/>
          <w:numId w:val="27"/>
        </w:numPr>
        <w:ind w:hanging="720"/>
      </w:pPr>
      <w:r>
        <w:t xml:space="preserve">to elect office-bearers of the association and ordinary members of the committee, </w:t>
      </w:r>
    </w:p>
    <w:p w14:paraId="48F10331" w14:textId="77777777" w:rsidR="00686F99" w:rsidRDefault="00B80EAC">
      <w:pPr>
        <w:spacing w:after="0" w:line="259" w:lineRule="auto"/>
        <w:ind w:left="720" w:firstLine="0"/>
      </w:pPr>
      <w:r>
        <w:t xml:space="preserve"> </w:t>
      </w:r>
    </w:p>
    <w:p w14:paraId="61144CAF" w14:textId="77777777" w:rsidR="00686F99" w:rsidRDefault="00B80EAC">
      <w:pPr>
        <w:numPr>
          <w:ilvl w:val="1"/>
          <w:numId w:val="27"/>
        </w:numPr>
        <w:ind w:hanging="720"/>
      </w:pPr>
      <w:r>
        <w:t xml:space="preserve">to review and set entrance fees, annual subscription fees and subsidies for the coming twelve months, </w:t>
      </w:r>
    </w:p>
    <w:p w14:paraId="62CEC644" w14:textId="77777777" w:rsidR="00686F99" w:rsidRDefault="00B80EAC">
      <w:pPr>
        <w:spacing w:after="0" w:line="259" w:lineRule="auto"/>
        <w:ind w:left="720" w:firstLine="0"/>
      </w:pPr>
      <w:r>
        <w:t xml:space="preserve"> </w:t>
      </w:r>
    </w:p>
    <w:p w14:paraId="3198FFBD" w14:textId="77777777" w:rsidR="00686F99" w:rsidRDefault="00B80EAC">
      <w:pPr>
        <w:numPr>
          <w:ilvl w:val="1"/>
          <w:numId w:val="27"/>
        </w:numPr>
        <w:ind w:hanging="720"/>
      </w:pPr>
      <w:r>
        <w:t xml:space="preserve">to receive and consider the statement which is required to be submitted to members under section 26-(6) of the Act. </w:t>
      </w:r>
    </w:p>
    <w:p w14:paraId="5597B1C0" w14:textId="77777777" w:rsidR="00686F99" w:rsidRDefault="00B80EAC">
      <w:pPr>
        <w:spacing w:after="11" w:line="259" w:lineRule="auto"/>
        <w:ind w:left="720" w:firstLine="0"/>
      </w:pPr>
      <w:r>
        <w:t xml:space="preserve"> </w:t>
      </w:r>
    </w:p>
    <w:p w14:paraId="378B0684" w14:textId="77777777" w:rsidR="00686F99" w:rsidRDefault="00B80EAC">
      <w:pPr>
        <w:numPr>
          <w:ilvl w:val="1"/>
          <w:numId w:val="27"/>
        </w:numPr>
        <w:ind w:hanging="720"/>
      </w:pPr>
      <w:r>
        <w:t xml:space="preserve">to review and consider the Remuneration Report of Employee's of the Association, or Sub Contractor's engaged by the Association. </w:t>
      </w:r>
    </w:p>
    <w:p w14:paraId="6B85C1C7" w14:textId="77777777" w:rsidR="00686F99" w:rsidRDefault="00B80EAC">
      <w:pPr>
        <w:spacing w:after="0" w:line="259" w:lineRule="auto"/>
        <w:ind w:left="720" w:firstLine="0"/>
      </w:pPr>
      <w:r>
        <w:t xml:space="preserve"> </w:t>
      </w:r>
    </w:p>
    <w:p w14:paraId="0567E89B" w14:textId="77777777" w:rsidR="00686F99" w:rsidRDefault="00B80EAC">
      <w:pPr>
        <w:numPr>
          <w:ilvl w:val="0"/>
          <w:numId w:val="27"/>
        </w:numPr>
        <w:ind w:hanging="720"/>
      </w:pPr>
      <w:r>
        <w:t xml:space="preserve">An annual general meeting must be specified as such in the notice convening it. </w:t>
      </w:r>
    </w:p>
    <w:p w14:paraId="7E5338C7" w14:textId="77777777" w:rsidR="00686F99" w:rsidRDefault="00B80EAC">
      <w:pPr>
        <w:spacing w:after="0" w:line="259" w:lineRule="auto"/>
        <w:ind w:left="0" w:firstLine="0"/>
      </w:pPr>
      <w:r>
        <w:rPr>
          <w:b/>
          <w:color w:val="99CC00"/>
        </w:rPr>
        <w:t xml:space="preserve"> </w:t>
      </w:r>
    </w:p>
    <w:p w14:paraId="59B62C84" w14:textId="77777777" w:rsidR="00686F99" w:rsidRDefault="00B80EAC">
      <w:pPr>
        <w:pStyle w:val="Heading1"/>
        <w:tabs>
          <w:tab w:val="center" w:pos="2740"/>
        </w:tabs>
        <w:ind w:left="-3" w:firstLine="0"/>
      </w:pPr>
      <w:r>
        <w:t xml:space="preserve">25  </w:t>
      </w:r>
      <w:r>
        <w:tab/>
        <w:t xml:space="preserve">Special General meetings- calling of </w:t>
      </w:r>
    </w:p>
    <w:p w14:paraId="3CD6B878" w14:textId="77777777" w:rsidR="00686F99" w:rsidRDefault="00B80EAC">
      <w:pPr>
        <w:spacing w:after="0" w:line="259" w:lineRule="auto"/>
        <w:ind w:left="0" w:firstLine="0"/>
      </w:pPr>
      <w:r>
        <w:rPr>
          <w:color w:val="99CC00"/>
        </w:rPr>
        <w:t xml:space="preserve"> </w:t>
      </w:r>
    </w:p>
    <w:p w14:paraId="146F9862" w14:textId="77777777" w:rsidR="00686F99" w:rsidRDefault="00B80EAC">
      <w:pPr>
        <w:numPr>
          <w:ilvl w:val="0"/>
          <w:numId w:val="28"/>
        </w:numPr>
        <w:ind w:hanging="720"/>
      </w:pPr>
      <w:r>
        <w:t xml:space="preserve">The committee may, when ever it thinks fit, convene a special general meeting of the association. </w:t>
      </w:r>
    </w:p>
    <w:p w14:paraId="18359157" w14:textId="77777777" w:rsidR="00686F99" w:rsidRDefault="00B80EAC">
      <w:pPr>
        <w:spacing w:after="0" w:line="259" w:lineRule="auto"/>
        <w:ind w:left="0" w:firstLine="0"/>
      </w:pPr>
      <w:r>
        <w:t xml:space="preserve"> </w:t>
      </w:r>
    </w:p>
    <w:p w14:paraId="5A1570C0" w14:textId="77777777" w:rsidR="00686F99" w:rsidRDefault="00B80EAC">
      <w:pPr>
        <w:numPr>
          <w:ilvl w:val="0"/>
          <w:numId w:val="28"/>
        </w:numPr>
        <w:ind w:hanging="720"/>
      </w:pPr>
      <w:r>
        <w:t xml:space="preserve">The committee must, on the requisition in writing of at least 5 per cent of the total number of members, convene a special general meeting of the association. </w:t>
      </w:r>
    </w:p>
    <w:p w14:paraId="03934DCB" w14:textId="77777777" w:rsidR="00686F99" w:rsidRDefault="00B80EAC">
      <w:pPr>
        <w:pStyle w:val="Heading3"/>
        <w:tabs>
          <w:tab w:val="center" w:pos="3387"/>
        </w:tabs>
        <w:ind w:left="-3" w:firstLine="0"/>
      </w:pPr>
      <w:r>
        <w:lastRenderedPageBreak/>
        <w:t xml:space="preserve">25 </w:t>
      </w:r>
      <w:r>
        <w:tab/>
        <w:t xml:space="preserve">Special General meetings- calling of – (Cont’d.) </w:t>
      </w:r>
    </w:p>
    <w:p w14:paraId="451C28A2" w14:textId="77777777" w:rsidR="00686F99" w:rsidRDefault="00B80EAC">
      <w:pPr>
        <w:spacing w:after="0" w:line="259" w:lineRule="auto"/>
        <w:ind w:left="0" w:firstLine="0"/>
      </w:pPr>
      <w:r>
        <w:rPr>
          <w:color w:val="99CC00"/>
        </w:rPr>
        <w:t xml:space="preserve"> </w:t>
      </w:r>
    </w:p>
    <w:p w14:paraId="644F980E" w14:textId="77777777" w:rsidR="00686F99" w:rsidRDefault="00B80EAC">
      <w:pPr>
        <w:numPr>
          <w:ilvl w:val="0"/>
          <w:numId w:val="29"/>
        </w:numPr>
        <w:ind w:hanging="720"/>
      </w:pPr>
      <w:r>
        <w:t xml:space="preserve">A requisition of members for a special general meeting: </w:t>
      </w:r>
    </w:p>
    <w:p w14:paraId="5C893CAE" w14:textId="77777777" w:rsidR="00686F99" w:rsidRDefault="00B80EAC">
      <w:pPr>
        <w:spacing w:after="0" w:line="259" w:lineRule="auto"/>
        <w:ind w:left="0" w:firstLine="0"/>
      </w:pPr>
      <w:r>
        <w:t xml:space="preserve"> </w:t>
      </w:r>
    </w:p>
    <w:p w14:paraId="17E9D91F" w14:textId="77777777" w:rsidR="00686F99" w:rsidRDefault="00B80EAC">
      <w:pPr>
        <w:numPr>
          <w:ilvl w:val="1"/>
          <w:numId w:val="29"/>
        </w:numPr>
        <w:ind w:hanging="720"/>
      </w:pPr>
      <w:r>
        <w:t xml:space="preserve">must state the purpose or purposes of the meeting, and </w:t>
      </w:r>
    </w:p>
    <w:p w14:paraId="013B420C" w14:textId="77777777" w:rsidR="00686F99" w:rsidRDefault="00B80EAC">
      <w:pPr>
        <w:spacing w:after="0" w:line="259" w:lineRule="auto"/>
        <w:ind w:left="720" w:firstLine="0"/>
      </w:pPr>
      <w:r>
        <w:t xml:space="preserve"> </w:t>
      </w:r>
    </w:p>
    <w:p w14:paraId="59617A49" w14:textId="77777777" w:rsidR="00686F99" w:rsidRDefault="00B80EAC">
      <w:pPr>
        <w:numPr>
          <w:ilvl w:val="1"/>
          <w:numId w:val="29"/>
        </w:numPr>
        <w:ind w:hanging="720"/>
      </w:pPr>
      <w:r>
        <w:t xml:space="preserve">must be signed by the members making the requisition, and </w:t>
      </w:r>
    </w:p>
    <w:p w14:paraId="0B9D17A5" w14:textId="77777777" w:rsidR="00686F99" w:rsidRDefault="00B80EAC">
      <w:pPr>
        <w:spacing w:after="0" w:line="259" w:lineRule="auto"/>
        <w:ind w:left="0" w:firstLine="0"/>
      </w:pPr>
      <w:r>
        <w:t xml:space="preserve"> </w:t>
      </w:r>
    </w:p>
    <w:p w14:paraId="24A0BAB5" w14:textId="77777777" w:rsidR="00686F99" w:rsidRDefault="00B80EAC">
      <w:pPr>
        <w:numPr>
          <w:ilvl w:val="1"/>
          <w:numId w:val="29"/>
        </w:numPr>
        <w:ind w:hanging="720"/>
      </w:pPr>
      <w:r>
        <w:t xml:space="preserve">must be lodged with the secretary, and </w:t>
      </w:r>
    </w:p>
    <w:p w14:paraId="45277A36" w14:textId="77777777" w:rsidR="00686F99" w:rsidRDefault="00B80EAC">
      <w:pPr>
        <w:spacing w:after="0" w:line="259" w:lineRule="auto"/>
        <w:ind w:left="720" w:firstLine="0"/>
      </w:pPr>
      <w:r>
        <w:t xml:space="preserve"> </w:t>
      </w:r>
    </w:p>
    <w:p w14:paraId="168835E6" w14:textId="77777777" w:rsidR="00686F99" w:rsidRDefault="00B80EAC">
      <w:pPr>
        <w:numPr>
          <w:ilvl w:val="1"/>
          <w:numId w:val="29"/>
        </w:numPr>
        <w:ind w:hanging="720"/>
      </w:pPr>
      <w:r>
        <w:t xml:space="preserve">may consist of several documents in a similar form, each signed by one or more of the members making the requisition. </w:t>
      </w:r>
    </w:p>
    <w:p w14:paraId="02886896" w14:textId="77777777" w:rsidR="00686F99" w:rsidRDefault="00B80EAC">
      <w:pPr>
        <w:spacing w:after="0" w:line="259" w:lineRule="auto"/>
        <w:ind w:left="720" w:firstLine="0"/>
      </w:pPr>
      <w:r>
        <w:t xml:space="preserve"> </w:t>
      </w:r>
    </w:p>
    <w:p w14:paraId="46210687" w14:textId="77777777" w:rsidR="00686F99" w:rsidRDefault="00B80EAC">
      <w:pPr>
        <w:numPr>
          <w:ilvl w:val="0"/>
          <w:numId w:val="29"/>
        </w:numPr>
        <w:ind w:hanging="720"/>
      </w:pPr>
      <w:r>
        <w:t xml:space="preserve">If the committee fails to convene a special general meeting to be held within 1 month after that date on which a requisition of members for the meeting is lodged with the secretary, any one or more of the members who made the requisition may convene a special general meeting to be held not later than 3 months after that date. </w:t>
      </w:r>
    </w:p>
    <w:p w14:paraId="7C04402F" w14:textId="77777777" w:rsidR="00686F99" w:rsidRDefault="00B80EAC">
      <w:pPr>
        <w:spacing w:after="0" w:line="259" w:lineRule="auto"/>
        <w:ind w:left="0" w:firstLine="0"/>
      </w:pPr>
      <w:r>
        <w:t xml:space="preserve"> </w:t>
      </w:r>
    </w:p>
    <w:p w14:paraId="4A1F456F" w14:textId="77777777" w:rsidR="00686F99" w:rsidRDefault="00B80EAC">
      <w:pPr>
        <w:numPr>
          <w:ilvl w:val="0"/>
          <w:numId w:val="29"/>
        </w:numPr>
        <w:ind w:hanging="720"/>
      </w:pPr>
      <w:r>
        <w:t xml:space="preserve">A special general meeting convened by a member or members as referred to in clause (4) must be convened as nearly as is practicable in the same manner as general meetings are convened by the committee and any member who consequently incurs expense is entitled to be reimbursed by the association for any expense so incurred. </w:t>
      </w:r>
    </w:p>
    <w:p w14:paraId="2CB77EA1" w14:textId="77777777" w:rsidR="00686F99" w:rsidRDefault="00B80EAC">
      <w:pPr>
        <w:spacing w:after="0" w:line="259" w:lineRule="auto"/>
        <w:ind w:left="0" w:firstLine="0"/>
      </w:pPr>
      <w:r>
        <w:t xml:space="preserve"> </w:t>
      </w:r>
    </w:p>
    <w:p w14:paraId="1681AF06" w14:textId="77777777" w:rsidR="00686F99" w:rsidRDefault="00B80EAC">
      <w:pPr>
        <w:pStyle w:val="Heading1"/>
        <w:tabs>
          <w:tab w:val="center" w:pos="1113"/>
        </w:tabs>
        <w:ind w:left="-3" w:firstLine="0"/>
      </w:pPr>
      <w:r>
        <w:t xml:space="preserve">26   </w:t>
      </w:r>
      <w:r>
        <w:tab/>
        <w:t xml:space="preserve">Notice. </w:t>
      </w:r>
    </w:p>
    <w:p w14:paraId="08242611" w14:textId="77777777" w:rsidR="00686F99" w:rsidRDefault="00B80EAC">
      <w:pPr>
        <w:spacing w:after="0" w:line="259" w:lineRule="auto"/>
        <w:ind w:left="0" w:firstLine="0"/>
      </w:pPr>
      <w:r>
        <w:rPr>
          <w:color w:val="99CC00"/>
        </w:rPr>
        <w:t xml:space="preserve"> </w:t>
      </w:r>
    </w:p>
    <w:p w14:paraId="6DD50615" w14:textId="77777777" w:rsidR="00686F99" w:rsidRDefault="00B80EAC">
      <w:pPr>
        <w:numPr>
          <w:ilvl w:val="0"/>
          <w:numId w:val="30"/>
        </w:numPr>
        <w:ind w:hanging="720"/>
      </w:pPr>
      <w:r>
        <w:t xml:space="preserve">Except if the nature of the business proposed to be dealt with at a general meeting requires a special resolution of the association the, secretary must, at least 14 days before the date fixed for the holding of the general meeting, give a notice to each member specifying the place, date and time of the meeting and the nature of the business proposed to be transacted at the meeting. </w:t>
      </w:r>
    </w:p>
    <w:p w14:paraId="20573E67" w14:textId="77777777" w:rsidR="00686F99" w:rsidRDefault="00B80EAC">
      <w:pPr>
        <w:spacing w:after="0" w:line="259" w:lineRule="auto"/>
        <w:ind w:left="0" w:firstLine="0"/>
      </w:pPr>
      <w:r>
        <w:rPr>
          <w:color w:val="99CC00"/>
        </w:rPr>
        <w:t xml:space="preserve"> </w:t>
      </w:r>
    </w:p>
    <w:p w14:paraId="4E01C91D" w14:textId="77777777" w:rsidR="00686F99" w:rsidRDefault="00B80EAC">
      <w:pPr>
        <w:numPr>
          <w:ilvl w:val="0"/>
          <w:numId w:val="30"/>
        </w:numPr>
        <w:ind w:hanging="720"/>
      </w:pPr>
      <w:r>
        <w:t xml:space="preserve">If the nature of the business proposed to be dealt with at a general meeting requires a special resolution of the association, the secretary must at least 21 days before the date fixed for the holding of the general meeting, cause notice to be given to each member specifying, in addition to the matter required under clause (1), the intention to propose the resolution as a special resolution. </w:t>
      </w:r>
    </w:p>
    <w:p w14:paraId="358D3341" w14:textId="77777777" w:rsidR="00686F99" w:rsidRDefault="00B80EAC">
      <w:pPr>
        <w:spacing w:after="0" w:line="259" w:lineRule="auto"/>
        <w:ind w:left="0" w:firstLine="0"/>
      </w:pPr>
      <w:r>
        <w:t xml:space="preserve"> </w:t>
      </w:r>
    </w:p>
    <w:p w14:paraId="04F416AA" w14:textId="77777777" w:rsidR="00686F99" w:rsidRDefault="00B80EAC">
      <w:pPr>
        <w:numPr>
          <w:ilvl w:val="0"/>
          <w:numId w:val="30"/>
        </w:numPr>
        <w:ind w:hanging="720"/>
      </w:pPr>
      <w:r>
        <w:t xml:space="preserve">No business other than that specified in the notice convening a general meeting is to be transacted at the meeting except, in the case of an annual general meeting, business which may be transacted under rule 24 (2). </w:t>
      </w:r>
    </w:p>
    <w:p w14:paraId="23162744" w14:textId="77777777" w:rsidR="00686F99" w:rsidRDefault="00B80EAC">
      <w:pPr>
        <w:spacing w:after="0" w:line="259" w:lineRule="auto"/>
        <w:ind w:left="0" w:firstLine="0"/>
      </w:pPr>
      <w:r>
        <w:t xml:space="preserve"> </w:t>
      </w:r>
    </w:p>
    <w:p w14:paraId="23ED1553" w14:textId="77777777" w:rsidR="00686F99" w:rsidRDefault="00B80EAC">
      <w:pPr>
        <w:numPr>
          <w:ilvl w:val="0"/>
          <w:numId w:val="30"/>
        </w:numPr>
        <w:ind w:hanging="720"/>
      </w:pPr>
      <w:r>
        <w:t xml:space="preserve">A member desiring to bring any business before a general meeting may give notice in writing of that business to the secretary who must include that business in the next notice calling a general meeting given after receipt of the notice from the member. </w:t>
      </w:r>
    </w:p>
    <w:p w14:paraId="5957DEC7" w14:textId="77777777" w:rsidR="00686F99" w:rsidRDefault="00686F99">
      <w:pPr>
        <w:sectPr w:rsidR="00686F99" w:rsidSect="00BA6585">
          <w:headerReference w:type="even" r:id="rId27"/>
          <w:headerReference w:type="default" r:id="rId28"/>
          <w:footerReference w:type="even" r:id="rId29"/>
          <w:footerReference w:type="default" r:id="rId30"/>
          <w:headerReference w:type="first" r:id="rId31"/>
          <w:footerReference w:type="first" r:id="rId32"/>
          <w:pgSz w:w="12240" w:h="15840"/>
          <w:pgMar w:top="1489" w:right="1080" w:bottom="1271" w:left="1800" w:header="720" w:footer="719" w:gutter="0"/>
          <w:cols w:space="720"/>
          <w:titlePg/>
        </w:sectPr>
      </w:pPr>
    </w:p>
    <w:p w14:paraId="1B0A5907" w14:textId="77777777" w:rsidR="00686F99" w:rsidRDefault="00B80EAC">
      <w:pPr>
        <w:pStyle w:val="Heading1"/>
        <w:tabs>
          <w:tab w:val="center" w:pos="1294"/>
        </w:tabs>
        <w:ind w:left="-3" w:firstLine="0"/>
      </w:pPr>
      <w:r>
        <w:lastRenderedPageBreak/>
        <w:t xml:space="preserve">27 </w:t>
      </w:r>
      <w:r>
        <w:tab/>
        <w:t xml:space="preserve">Procedure </w:t>
      </w:r>
    </w:p>
    <w:p w14:paraId="7706281F" w14:textId="77777777" w:rsidR="00686F99" w:rsidRDefault="00B80EAC">
      <w:pPr>
        <w:spacing w:after="0" w:line="259" w:lineRule="auto"/>
        <w:ind w:left="0" w:firstLine="0"/>
      </w:pPr>
      <w:r>
        <w:rPr>
          <w:b/>
          <w:color w:val="99CC00"/>
        </w:rPr>
        <w:t xml:space="preserve"> </w:t>
      </w:r>
    </w:p>
    <w:p w14:paraId="423E3183" w14:textId="77777777" w:rsidR="00686F99" w:rsidRDefault="00B80EAC">
      <w:pPr>
        <w:numPr>
          <w:ilvl w:val="0"/>
          <w:numId w:val="31"/>
        </w:numPr>
        <w:ind w:hanging="720"/>
      </w:pPr>
      <w:r>
        <w:t xml:space="preserve">No item of business is to be transacted at a general meeting unless a quorum of members entitled under these rules to vote is present during the time the meeting is considering that item. </w:t>
      </w:r>
    </w:p>
    <w:p w14:paraId="66FE38FE" w14:textId="77777777" w:rsidR="00686F99" w:rsidRDefault="00B80EAC">
      <w:pPr>
        <w:spacing w:after="0" w:line="259" w:lineRule="auto"/>
        <w:ind w:left="0" w:firstLine="0"/>
      </w:pPr>
      <w:r>
        <w:t xml:space="preserve"> </w:t>
      </w:r>
    </w:p>
    <w:p w14:paraId="41DD5046" w14:textId="77777777" w:rsidR="00686F99" w:rsidRDefault="00B80EAC">
      <w:pPr>
        <w:numPr>
          <w:ilvl w:val="0"/>
          <w:numId w:val="31"/>
        </w:numPr>
        <w:ind w:hanging="720"/>
      </w:pPr>
      <w:r>
        <w:t xml:space="preserve">Five members present in person (being members entitled under these rules to vote at a general meeting) constitute a quorum for the transaction of the business of a general meeting. </w:t>
      </w:r>
    </w:p>
    <w:p w14:paraId="625D6BC3" w14:textId="77777777" w:rsidR="00686F99" w:rsidRDefault="00B80EAC">
      <w:pPr>
        <w:spacing w:after="0" w:line="259" w:lineRule="auto"/>
        <w:ind w:left="0" w:firstLine="0"/>
      </w:pPr>
      <w:r>
        <w:t xml:space="preserve"> </w:t>
      </w:r>
    </w:p>
    <w:p w14:paraId="34FC0BFB" w14:textId="77777777" w:rsidR="00686F99" w:rsidRDefault="00B80EAC">
      <w:pPr>
        <w:numPr>
          <w:ilvl w:val="0"/>
          <w:numId w:val="31"/>
        </w:numPr>
        <w:ind w:hanging="720"/>
      </w:pPr>
      <w:r>
        <w:t xml:space="preserve">If within half an hour after the appointed time for the commencement of a general meeting a quorum is not present the meeting: </w:t>
      </w:r>
    </w:p>
    <w:p w14:paraId="4464647D" w14:textId="77777777" w:rsidR="00686F99" w:rsidRDefault="00B80EAC">
      <w:pPr>
        <w:spacing w:after="0" w:line="259" w:lineRule="auto"/>
        <w:ind w:left="0" w:firstLine="0"/>
      </w:pPr>
      <w:r>
        <w:t xml:space="preserve"> </w:t>
      </w:r>
    </w:p>
    <w:p w14:paraId="5A6FF41D" w14:textId="77777777" w:rsidR="00686F99" w:rsidRDefault="00B80EAC">
      <w:pPr>
        <w:numPr>
          <w:ilvl w:val="1"/>
          <w:numId w:val="31"/>
        </w:numPr>
        <w:ind w:hanging="720"/>
      </w:pPr>
      <w:r>
        <w:t xml:space="preserve">if convened on the requisition of members, is to be dissolved, and </w:t>
      </w:r>
    </w:p>
    <w:p w14:paraId="13F4DB2C" w14:textId="77777777" w:rsidR="00686F99" w:rsidRDefault="00B80EAC">
      <w:pPr>
        <w:spacing w:after="0" w:line="259" w:lineRule="auto"/>
        <w:ind w:left="720" w:firstLine="0"/>
      </w:pPr>
      <w:r>
        <w:t xml:space="preserve"> </w:t>
      </w:r>
    </w:p>
    <w:p w14:paraId="3388EA45" w14:textId="77777777" w:rsidR="00686F99" w:rsidRDefault="00B80EAC">
      <w:pPr>
        <w:numPr>
          <w:ilvl w:val="1"/>
          <w:numId w:val="31"/>
        </w:numPr>
        <w:ind w:hanging="720"/>
      </w:pPr>
      <w:r>
        <w:t xml:space="preserve">in any other case, is to stand adjourned to the same day in the following week at the same time and (unless another place is specified at the time of the adjournment by the person presiding at the meeting or communicated by written notice to members given before the day to which the meeting is adjourned) at the same place. </w:t>
      </w:r>
    </w:p>
    <w:p w14:paraId="26903741" w14:textId="77777777" w:rsidR="00686F99" w:rsidRDefault="00B80EAC">
      <w:pPr>
        <w:spacing w:after="0" w:line="259" w:lineRule="auto"/>
        <w:ind w:left="720" w:firstLine="0"/>
      </w:pPr>
      <w:r>
        <w:t xml:space="preserve"> </w:t>
      </w:r>
    </w:p>
    <w:p w14:paraId="05A47875" w14:textId="77777777" w:rsidR="00686F99" w:rsidRDefault="00B80EAC">
      <w:pPr>
        <w:numPr>
          <w:ilvl w:val="0"/>
          <w:numId w:val="31"/>
        </w:numPr>
        <w:ind w:hanging="720"/>
      </w:pPr>
      <w:r>
        <w:t xml:space="preserve">If at the adjourned meeting a quorum is not present within half an hour after the time appointed for the commencement of the meeting, the members present (being at least 3) is to constitute a quorum. </w:t>
      </w:r>
    </w:p>
    <w:p w14:paraId="11ADCAB1" w14:textId="77777777" w:rsidR="00686F99" w:rsidRDefault="00B80EAC">
      <w:pPr>
        <w:spacing w:after="0" w:line="259" w:lineRule="auto"/>
        <w:ind w:left="0" w:firstLine="0"/>
      </w:pPr>
      <w:r>
        <w:t xml:space="preserve"> </w:t>
      </w:r>
    </w:p>
    <w:p w14:paraId="5345A5E4" w14:textId="77777777" w:rsidR="00686F99" w:rsidRDefault="00B80EAC">
      <w:pPr>
        <w:pStyle w:val="Heading1"/>
        <w:tabs>
          <w:tab w:val="center" w:pos="1745"/>
        </w:tabs>
        <w:ind w:left="-3" w:firstLine="0"/>
      </w:pPr>
      <w:r>
        <w:t xml:space="preserve">28  </w:t>
      </w:r>
      <w:r>
        <w:tab/>
        <w:t xml:space="preserve">Presiding member </w:t>
      </w:r>
    </w:p>
    <w:p w14:paraId="31FA0182" w14:textId="77777777" w:rsidR="00686F99" w:rsidRDefault="00B80EAC">
      <w:pPr>
        <w:spacing w:after="0" w:line="259" w:lineRule="auto"/>
        <w:ind w:left="0" w:firstLine="0"/>
      </w:pPr>
      <w:r>
        <w:rPr>
          <w:b/>
          <w:color w:val="99CC00"/>
        </w:rPr>
        <w:t xml:space="preserve"> </w:t>
      </w:r>
    </w:p>
    <w:p w14:paraId="5F189E5C" w14:textId="77777777" w:rsidR="00686F99" w:rsidRDefault="00B80EAC">
      <w:pPr>
        <w:numPr>
          <w:ilvl w:val="0"/>
          <w:numId w:val="32"/>
        </w:numPr>
        <w:ind w:hanging="720"/>
      </w:pPr>
      <w:r>
        <w:t xml:space="preserve">The president or, in the president's absence the vice-president is, to preside as chairperson at each general meeting of the association. </w:t>
      </w:r>
    </w:p>
    <w:p w14:paraId="4E8009DC" w14:textId="77777777" w:rsidR="00686F99" w:rsidRDefault="00B80EAC">
      <w:pPr>
        <w:spacing w:after="0" w:line="259" w:lineRule="auto"/>
        <w:ind w:left="0" w:firstLine="0"/>
      </w:pPr>
      <w:r>
        <w:t xml:space="preserve"> </w:t>
      </w:r>
    </w:p>
    <w:p w14:paraId="21071FFB" w14:textId="77777777" w:rsidR="00686F99" w:rsidRDefault="00B80EAC">
      <w:pPr>
        <w:numPr>
          <w:ilvl w:val="0"/>
          <w:numId w:val="32"/>
        </w:numPr>
        <w:ind w:hanging="720"/>
      </w:pPr>
      <w:r>
        <w:t xml:space="preserve">lf the president and the vice-president are absent or unwilling to act, the members present must elect one of their number to preside as chairperson at the meeting. </w:t>
      </w:r>
    </w:p>
    <w:p w14:paraId="2962989B" w14:textId="77777777" w:rsidR="00686F99" w:rsidRDefault="00B80EAC">
      <w:pPr>
        <w:spacing w:after="0" w:line="259" w:lineRule="auto"/>
        <w:ind w:left="0" w:firstLine="0"/>
      </w:pPr>
      <w:r>
        <w:rPr>
          <w:b/>
          <w:color w:val="99CC00"/>
        </w:rPr>
        <w:t xml:space="preserve"> </w:t>
      </w:r>
    </w:p>
    <w:p w14:paraId="46854388" w14:textId="77777777" w:rsidR="00686F99" w:rsidRDefault="00B80EAC">
      <w:pPr>
        <w:pStyle w:val="Heading1"/>
        <w:tabs>
          <w:tab w:val="center" w:pos="1456"/>
        </w:tabs>
        <w:ind w:left="-3" w:firstLine="0"/>
      </w:pPr>
      <w:r>
        <w:t xml:space="preserve">29  </w:t>
      </w:r>
      <w:r>
        <w:tab/>
        <w:t xml:space="preserve">Adjournment </w:t>
      </w:r>
    </w:p>
    <w:p w14:paraId="017C8E5A" w14:textId="77777777" w:rsidR="00686F99" w:rsidRDefault="00B80EAC">
      <w:pPr>
        <w:spacing w:after="0" w:line="259" w:lineRule="auto"/>
        <w:ind w:left="0" w:firstLine="0"/>
      </w:pPr>
      <w:r>
        <w:rPr>
          <w:color w:val="99CC00"/>
        </w:rPr>
        <w:t xml:space="preserve"> </w:t>
      </w:r>
    </w:p>
    <w:p w14:paraId="226DD349" w14:textId="77777777" w:rsidR="00686F99" w:rsidRDefault="00B80EAC">
      <w:pPr>
        <w:numPr>
          <w:ilvl w:val="0"/>
          <w:numId w:val="33"/>
        </w:numPr>
        <w:ind w:hanging="720"/>
      </w:pPr>
      <w:r>
        <w:t xml:space="preserve">The chairperson of a general meeting at which a quorum is present may, with the consent of the majority of members present at the meeting, adjourn the meeting from time to time and place to place, but no business is to be transacted at an adjourned meeting other than the business left unfinished at the meeting at which the adjournment took place. </w:t>
      </w:r>
    </w:p>
    <w:p w14:paraId="6A4F6106" w14:textId="77777777" w:rsidR="00686F99" w:rsidRDefault="00B80EAC">
      <w:pPr>
        <w:spacing w:after="0" w:line="259" w:lineRule="auto"/>
        <w:ind w:left="0" w:firstLine="0"/>
      </w:pPr>
      <w:r>
        <w:t xml:space="preserve"> </w:t>
      </w:r>
    </w:p>
    <w:p w14:paraId="024A0FCB" w14:textId="77777777" w:rsidR="00686F99" w:rsidRDefault="00B80EAC">
      <w:pPr>
        <w:numPr>
          <w:ilvl w:val="0"/>
          <w:numId w:val="33"/>
        </w:numPr>
        <w:ind w:hanging="720"/>
      </w:pPr>
      <w:r>
        <w:t xml:space="preserve">lf a general meeting is adjourned for 14 days or more, the secretary must give Written or oral notice of the adjourned meeting to each member of the association </w:t>
      </w:r>
      <w:r>
        <w:lastRenderedPageBreak/>
        <w:t xml:space="preserve">stating the place, date and time of the meeting and the nature of the business to be transacted at the meeting. </w:t>
      </w:r>
    </w:p>
    <w:p w14:paraId="6E4C8A0D" w14:textId="77777777" w:rsidR="00686F99" w:rsidRDefault="00B80EAC">
      <w:pPr>
        <w:spacing w:after="0" w:line="259" w:lineRule="auto"/>
        <w:ind w:left="0" w:firstLine="0"/>
      </w:pPr>
      <w:r>
        <w:t xml:space="preserve"> </w:t>
      </w:r>
    </w:p>
    <w:p w14:paraId="0959147B" w14:textId="77777777" w:rsidR="00686F99" w:rsidRDefault="00B80EAC">
      <w:pPr>
        <w:numPr>
          <w:ilvl w:val="0"/>
          <w:numId w:val="33"/>
        </w:numPr>
        <w:ind w:hanging="720"/>
      </w:pPr>
      <w:r>
        <w:t xml:space="preserve">Except as provided in clauses (1) and (2), notice of an adjournment of a general meeting or of the business to be transacted at an adjourned meeting is not required to be given. </w:t>
      </w:r>
    </w:p>
    <w:p w14:paraId="3973718D" w14:textId="77777777" w:rsidR="00686F99" w:rsidRDefault="00B80EAC">
      <w:pPr>
        <w:pStyle w:val="Heading1"/>
        <w:tabs>
          <w:tab w:val="center" w:pos="1824"/>
        </w:tabs>
        <w:ind w:left="-3" w:firstLine="0"/>
      </w:pPr>
      <w:r>
        <w:t xml:space="preserve">30 </w:t>
      </w:r>
      <w:r>
        <w:tab/>
        <w:t xml:space="preserve">Making of decisions </w:t>
      </w:r>
    </w:p>
    <w:p w14:paraId="1CD7F0E9" w14:textId="77777777" w:rsidR="00686F99" w:rsidRDefault="00B80EAC">
      <w:pPr>
        <w:spacing w:after="0" w:line="259" w:lineRule="auto"/>
        <w:ind w:left="0" w:firstLine="0"/>
      </w:pPr>
      <w:r>
        <w:rPr>
          <w:b/>
          <w:color w:val="99CC00"/>
        </w:rPr>
        <w:t xml:space="preserve"> </w:t>
      </w:r>
    </w:p>
    <w:p w14:paraId="2341E773" w14:textId="77777777" w:rsidR="00686F99" w:rsidRDefault="00B80EAC">
      <w:pPr>
        <w:numPr>
          <w:ilvl w:val="0"/>
          <w:numId w:val="34"/>
        </w:numPr>
        <w:ind w:hanging="720"/>
      </w:pPr>
      <w:r>
        <w:t xml:space="preserve">A question arising at a general meeting of the association is to be determined on a show of hands and, unless before or on the declaration of the show of hands a poll is demanded a, declaration by the chairperson that a resolution has, o n a show of hands, been carried or carried unanimously or carried by a particular majority or lost, or an entry to that effect in the minute book of the association, is evidence of the fact without proof of the number or proportion of the votes recorded in favour of or against that resolution </w:t>
      </w:r>
    </w:p>
    <w:p w14:paraId="3258E139" w14:textId="77777777" w:rsidR="00686F99" w:rsidRDefault="00B80EAC">
      <w:pPr>
        <w:spacing w:after="0" w:line="259" w:lineRule="auto"/>
        <w:ind w:left="0" w:firstLine="0"/>
      </w:pPr>
      <w:r>
        <w:t xml:space="preserve"> </w:t>
      </w:r>
    </w:p>
    <w:p w14:paraId="16C51543" w14:textId="77777777" w:rsidR="00686F99" w:rsidRDefault="00B80EAC">
      <w:pPr>
        <w:numPr>
          <w:ilvl w:val="0"/>
          <w:numId w:val="34"/>
        </w:numPr>
        <w:ind w:hanging="720"/>
      </w:pPr>
      <w:r>
        <w:t xml:space="preserve">At a general meeting of the association a, poll may be demanded by the chairperson or by at least 3 members present in person or by proxy at the meeting. </w:t>
      </w:r>
    </w:p>
    <w:p w14:paraId="21CD5EBE" w14:textId="77777777" w:rsidR="00686F99" w:rsidRDefault="00B80EAC">
      <w:pPr>
        <w:spacing w:after="0" w:line="259" w:lineRule="auto"/>
        <w:ind w:left="0" w:firstLine="0"/>
      </w:pPr>
      <w:r>
        <w:t xml:space="preserve"> </w:t>
      </w:r>
    </w:p>
    <w:p w14:paraId="5EB869BA" w14:textId="77777777" w:rsidR="00686F99" w:rsidRDefault="00B80EAC">
      <w:pPr>
        <w:numPr>
          <w:ilvl w:val="0"/>
          <w:numId w:val="34"/>
        </w:numPr>
        <w:ind w:hanging="720"/>
      </w:pPr>
      <w:r>
        <w:t xml:space="preserve">If a poll is demanded at a general meeting, the poll must be taken: </w:t>
      </w:r>
    </w:p>
    <w:p w14:paraId="63BCE214" w14:textId="77777777" w:rsidR="00686F99" w:rsidRDefault="00B80EAC">
      <w:pPr>
        <w:spacing w:after="0" w:line="259" w:lineRule="auto"/>
        <w:ind w:left="0" w:firstLine="0"/>
      </w:pPr>
      <w:r>
        <w:t xml:space="preserve"> </w:t>
      </w:r>
    </w:p>
    <w:p w14:paraId="603A0D7A" w14:textId="77777777" w:rsidR="00686F99" w:rsidRDefault="00B80EAC">
      <w:pPr>
        <w:numPr>
          <w:ilvl w:val="1"/>
          <w:numId w:val="34"/>
        </w:numPr>
        <w:ind w:hanging="720"/>
      </w:pPr>
      <w:r>
        <w:t xml:space="preserve">immediately in the case of a poll which relates to the election of the chairperson of the meeting or to the question of an adjournment, o r </w:t>
      </w:r>
    </w:p>
    <w:p w14:paraId="2E23F6F6" w14:textId="77777777" w:rsidR="00686F99" w:rsidRDefault="00B80EAC">
      <w:pPr>
        <w:spacing w:after="0" w:line="259" w:lineRule="auto"/>
        <w:ind w:left="720" w:firstLine="0"/>
      </w:pPr>
      <w:r>
        <w:t xml:space="preserve"> </w:t>
      </w:r>
    </w:p>
    <w:p w14:paraId="34C5F596" w14:textId="77777777" w:rsidR="00686F99" w:rsidRDefault="00B80EAC">
      <w:pPr>
        <w:numPr>
          <w:ilvl w:val="1"/>
          <w:numId w:val="34"/>
        </w:numPr>
        <w:ind w:hanging="720"/>
      </w:pPr>
      <w:r>
        <w:t xml:space="preserve">in any other case, in such manner and at such time before the close of the meeting as the chairperson directs, and the resolution of the poll on the matter is taken to be the resolution of the meeting on that matter. </w:t>
      </w:r>
    </w:p>
    <w:p w14:paraId="296B5A81" w14:textId="77777777" w:rsidR="00686F99" w:rsidRDefault="00B80EAC">
      <w:pPr>
        <w:spacing w:after="0" w:line="259" w:lineRule="auto"/>
        <w:ind w:left="0" w:firstLine="0"/>
      </w:pPr>
      <w:r>
        <w:rPr>
          <w:b/>
        </w:rPr>
        <w:t xml:space="preserve"> </w:t>
      </w:r>
    </w:p>
    <w:p w14:paraId="167BC6A1" w14:textId="77777777" w:rsidR="00686F99" w:rsidRDefault="00B80EAC">
      <w:pPr>
        <w:pStyle w:val="Heading1"/>
        <w:tabs>
          <w:tab w:val="center" w:pos="1783"/>
        </w:tabs>
        <w:ind w:left="-3" w:firstLine="0"/>
      </w:pPr>
      <w:r>
        <w:t xml:space="preserve">31  </w:t>
      </w:r>
      <w:r>
        <w:tab/>
        <w:t xml:space="preserve">Special resolutions </w:t>
      </w:r>
    </w:p>
    <w:p w14:paraId="257FD812" w14:textId="77777777" w:rsidR="00686F99" w:rsidRDefault="00B80EAC">
      <w:pPr>
        <w:spacing w:after="0" w:line="259" w:lineRule="auto"/>
        <w:ind w:left="0" w:firstLine="0"/>
      </w:pPr>
      <w:r>
        <w:rPr>
          <w:b/>
          <w:color w:val="99CC00"/>
        </w:rPr>
        <w:t xml:space="preserve"> </w:t>
      </w:r>
    </w:p>
    <w:p w14:paraId="3490EC41" w14:textId="77777777" w:rsidR="00686F99" w:rsidRDefault="00B80EAC">
      <w:pPr>
        <w:ind w:left="730"/>
      </w:pPr>
      <w:r>
        <w:t xml:space="preserve">A resolution of the association is a special resolution: </w:t>
      </w:r>
    </w:p>
    <w:p w14:paraId="36C4388E" w14:textId="77777777" w:rsidR="00686F99" w:rsidRDefault="00B80EAC">
      <w:pPr>
        <w:spacing w:after="0" w:line="259" w:lineRule="auto"/>
        <w:ind w:left="0" w:firstLine="0"/>
      </w:pPr>
      <w:r>
        <w:t xml:space="preserve"> </w:t>
      </w:r>
    </w:p>
    <w:p w14:paraId="20BA693E" w14:textId="77777777" w:rsidR="00686F99" w:rsidRDefault="00B80EAC">
      <w:pPr>
        <w:numPr>
          <w:ilvl w:val="0"/>
          <w:numId w:val="35"/>
        </w:numPr>
        <w:ind w:hanging="720"/>
      </w:pPr>
      <w:r>
        <w:t xml:space="preserve">if it is passed by a majority which comprises at least three-quarters of such members of the association as, being entitled under these rules so to do, vote in person or by proxy at a general meeting of which at least 21 days' written notice specifying the intention to propose the resolution as a special resolution was given in accordance with these rules, o r </w:t>
      </w:r>
    </w:p>
    <w:p w14:paraId="2A643835" w14:textId="77777777" w:rsidR="00686F99" w:rsidRDefault="00B80EAC">
      <w:pPr>
        <w:spacing w:after="0" w:line="259" w:lineRule="auto"/>
        <w:ind w:left="720" w:firstLine="0"/>
      </w:pPr>
      <w:r>
        <w:t xml:space="preserve"> </w:t>
      </w:r>
    </w:p>
    <w:p w14:paraId="61CD0412" w14:textId="77777777" w:rsidR="00686F99" w:rsidRDefault="00B80EAC">
      <w:pPr>
        <w:numPr>
          <w:ilvl w:val="0"/>
          <w:numId w:val="35"/>
        </w:numPr>
        <w:ind w:hanging="720"/>
      </w:pPr>
      <w:r>
        <w:t xml:space="preserve">where it is made to appear to the Director-General that it is not practicable for the resolution to be passed in the manner specified in paragraph (a) if the resolution is passed in a manner specified by the Director-General. </w:t>
      </w:r>
    </w:p>
    <w:p w14:paraId="112216EF" w14:textId="77777777" w:rsidR="00686F99" w:rsidRDefault="00B80EAC">
      <w:pPr>
        <w:spacing w:after="0" w:line="259" w:lineRule="auto"/>
        <w:ind w:left="720" w:firstLine="0"/>
      </w:pPr>
      <w:r>
        <w:t xml:space="preserve"> </w:t>
      </w:r>
    </w:p>
    <w:p w14:paraId="63D693FB" w14:textId="77777777" w:rsidR="00686F99" w:rsidRDefault="00B80EAC">
      <w:pPr>
        <w:pStyle w:val="Heading1"/>
        <w:tabs>
          <w:tab w:val="center" w:pos="1085"/>
        </w:tabs>
        <w:ind w:left="-3" w:firstLine="0"/>
      </w:pPr>
      <w:r>
        <w:t xml:space="preserve">32  </w:t>
      </w:r>
      <w:r>
        <w:tab/>
        <w:t xml:space="preserve">Voting </w:t>
      </w:r>
    </w:p>
    <w:p w14:paraId="39F7F720" w14:textId="77777777" w:rsidR="00686F99" w:rsidRDefault="00B80EAC">
      <w:pPr>
        <w:spacing w:after="0" w:line="259" w:lineRule="auto"/>
        <w:ind w:left="0" w:firstLine="0"/>
      </w:pPr>
      <w:r>
        <w:rPr>
          <w:b/>
          <w:color w:val="99CC00"/>
        </w:rPr>
        <w:t xml:space="preserve"> </w:t>
      </w:r>
    </w:p>
    <w:p w14:paraId="78D05286" w14:textId="77777777" w:rsidR="00686F99" w:rsidRDefault="00B80EAC">
      <w:pPr>
        <w:numPr>
          <w:ilvl w:val="0"/>
          <w:numId w:val="36"/>
        </w:numPr>
        <w:ind w:hanging="720"/>
      </w:pPr>
      <w:r>
        <w:lastRenderedPageBreak/>
        <w:t xml:space="preserve">On any question arising at a general meeting of the association a member has one vote only. </w:t>
      </w:r>
    </w:p>
    <w:p w14:paraId="6AFADEF4" w14:textId="77777777" w:rsidR="00686F99" w:rsidRDefault="00B80EAC">
      <w:pPr>
        <w:spacing w:after="0" w:line="259" w:lineRule="auto"/>
        <w:ind w:left="0" w:firstLine="0"/>
      </w:pPr>
      <w:r>
        <w:t xml:space="preserve"> </w:t>
      </w:r>
    </w:p>
    <w:p w14:paraId="354835A5" w14:textId="77777777" w:rsidR="00686F99" w:rsidRDefault="00B80EAC">
      <w:pPr>
        <w:spacing w:line="242" w:lineRule="auto"/>
        <w:ind w:left="1615" w:right="177" w:hanging="910"/>
      </w:pPr>
      <w:r>
        <w:rPr>
          <w:b/>
          <w:i/>
        </w:rPr>
        <w:t>NOTE:</w:t>
      </w:r>
      <w:r>
        <w:rPr>
          <w:i/>
        </w:rPr>
        <w:t xml:space="preserve"> The principal criteria that defines a member is a Business Entity, Company or Organistation with a registered Australian Business Number (ABN).  Each registered Business Entity, Company or Organistation with an  ABN number, is entitled to have ONE (1) Vote at any properly constituted  meeting the the SIAI. </w:t>
      </w:r>
    </w:p>
    <w:p w14:paraId="2E3ED049" w14:textId="77777777" w:rsidR="00686F99" w:rsidRDefault="00B80EAC">
      <w:pPr>
        <w:spacing w:after="0" w:line="259" w:lineRule="auto"/>
        <w:ind w:left="720" w:firstLine="0"/>
      </w:pPr>
      <w:r>
        <w:t xml:space="preserve"> </w:t>
      </w:r>
      <w:r>
        <w:tab/>
        <w:t xml:space="preserve"> </w:t>
      </w:r>
    </w:p>
    <w:p w14:paraId="3AC95617" w14:textId="77777777" w:rsidR="00686F99" w:rsidRDefault="00B80EAC">
      <w:pPr>
        <w:numPr>
          <w:ilvl w:val="0"/>
          <w:numId w:val="36"/>
        </w:numPr>
        <w:ind w:hanging="720"/>
      </w:pPr>
      <w:r>
        <w:t xml:space="preserve">An associate member is not entitled to vote at general meetings. </w:t>
      </w:r>
    </w:p>
    <w:p w14:paraId="58F87477" w14:textId="77777777" w:rsidR="00686F99" w:rsidRDefault="00B80EAC">
      <w:pPr>
        <w:spacing w:after="0" w:line="259" w:lineRule="auto"/>
        <w:ind w:left="0" w:firstLine="0"/>
      </w:pPr>
      <w:r>
        <w:t xml:space="preserve"> </w:t>
      </w:r>
    </w:p>
    <w:p w14:paraId="4E98D757" w14:textId="77777777" w:rsidR="00686F99" w:rsidRDefault="00B80EAC">
      <w:pPr>
        <w:numPr>
          <w:ilvl w:val="0"/>
          <w:numId w:val="36"/>
        </w:numPr>
        <w:ind w:hanging="720"/>
      </w:pPr>
      <w:r>
        <w:t xml:space="preserve">All votes must be given personally or by proxy but no member may hold more than 5 proxies. </w:t>
      </w:r>
    </w:p>
    <w:p w14:paraId="588A03D7" w14:textId="77777777" w:rsidR="00686F99" w:rsidRDefault="00B80EAC">
      <w:pPr>
        <w:pStyle w:val="Heading3"/>
        <w:tabs>
          <w:tab w:val="center" w:pos="1730"/>
        </w:tabs>
        <w:ind w:left="-3" w:firstLine="0"/>
      </w:pPr>
      <w:r>
        <w:t xml:space="preserve">32 </w:t>
      </w:r>
      <w:r>
        <w:tab/>
        <w:t xml:space="preserve">Voting – (Cont’d.) </w:t>
      </w:r>
    </w:p>
    <w:p w14:paraId="41C223C6" w14:textId="77777777" w:rsidR="00686F99" w:rsidRDefault="00B80EAC">
      <w:pPr>
        <w:spacing w:after="0" w:line="259" w:lineRule="auto"/>
        <w:ind w:left="0" w:firstLine="0"/>
      </w:pPr>
      <w:r>
        <w:rPr>
          <w:b/>
          <w:color w:val="99CC00"/>
        </w:rPr>
        <w:t xml:space="preserve"> </w:t>
      </w:r>
    </w:p>
    <w:p w14:paraId="4FE34682" w14:textId="77777777" w:rsidR="00686F99" w:rsidRDefault="00B80EAC">
      <w:pPr>
        <w:numPr>
          <w:ilvl w:val="0"/>
          <w:numId w:val="37"/>
        </w:numPr>
        <w:ind w:hanging="720"/>
      </w:pPr>
      <w:r>
        <w:t xml:space="preserve">In the case of an equality of votes on a question at a general meeting, the chairperson of the meeting is entitled to exercise a second or casting vote. </w:t>
      </w:r>
    </w:p>
    <w:p w14:paraId="5D14D26D" w14:textId="77777777" w:rsidR="00686F99" w:rsidRDefault="00B80EAC">
      <w:pPr>
        <w:spacing w:after="0" w:line="259" w:lineRule="auto"/>
        <w:ind w:left="720" w:firstLine="0"/>
      </w:pPr>
      <w:r>
        <w:t xml:space="preserve"> </w:t>
      </w:r>
    </w:p>
    <w:p w14:paraId="02D97A57" w14:textId="77777777" w:rsidR="00686F99" w:rsidRDefault="00B80EAC">
      <w:pPr>
        <w:numPr>
          <w:ilvl w:val="0"/>
          <w:numId w:val="37"/>
        </w:numPr>
        <w:ind w:hanging="720"/>
      </w:pPr>
      <w:r>
        <w:t xml:space="preserve">A member or proxy is not entitled to vote at any general meeting of the association unless all money due and payable by the member or proxy to the association has been paid, other than the amount of the annual subscription payable in respect of the then current year. </w:t>
      </w:r>
    </w:p>
    <w:p w14:paraId="6C370DCE" w14:textId="77777777" w:rsidR="00686F99" w:rsidRDefault="00B80EAC">
      <w:pPr>
        <w:spacing w:after="0" w:line="259" w:lineRule="auto"/>
        <w:ind w:left="0" w:firstLine="0"/>
      </w:pPr>
      <w:r>
        <w:t xml:space="preserve"> </w:t>
      </w:r>
    </w:p>
    <w:p w14:paraId="17198C81" w14:textId="77777777" w:rsidR="00686F99" w:rsidRDefault="00B80EAC">
      <w:pPr>
        <w:pStyle w:val="Heading1"/>
        <w:tabs>
          <w:tab w:val="center" w:pos="2076"/>
        </w:tabs>
        <w:ind w:left="-3" w:firstLine="0"/>
      </w:pPr>
      <w:r>
        <w:t xml:space="preserve">33.  </w:t>
      </w:r>
      <w:r>
        <w:tab/>
        <w:t xml:space="preserve">Appointment of proxies. </w:t>
      </w:r>
    </w:p>
    <w:p w14:paraId="4A2FF439" w14:textId="77777777" w:rsidR="00686F99" w:rsidRDefault="00B80EAC">
      <w:pPr>
        <w:spacing w:after="0" w:line="259" w:lineRule="auto"/>
        <w:ind w:left="0" w:firstLine="0"/>
      </w:pPr>
      <w:r>
        <w:rPr>
          <w:b/>
          <w:color w:val="99CC00"/>
        </w:rPr>
        <w:t xml:space="preserve"> </w:t>
      </w:r>
    </w:p>
    <w:p w14:paraId="2CB913DD" w14:textId="77777777" w:rsidR="00686F99" w:rsidRDefault="00B80EAC">
      <w:pPr>
        <w:numPr>
          <w:ilvl w:val="0"/>
          <w:numId w:val="38"/>
        </w:numPr>
        <w:ind w:hanging="720"/>
      </w:pPr>
      <w:r>
        <w:t xml:space="preserve">Each member is to be entitled to appoint another member as proxy by notice given to the secretary no later than 24 hours before the time of the meeting in respect of which the proxy is appointed. </w:t>
      </w:r>
    </w:p>
    <w:p w14:paraId="533BC101" w14:textId="77777777" w:rsidR="00686F99" w:rsidRDefault="00B80EAC">
      <w:pPr>
        <w:spacing w:after="0" w:line="259" w:lineRule="auto"/>
        <w:ind w:left="0" w:firstLine="0"/>
      </w:pPr>
      <w:r>
        <w:t xml:space="preserve"> </w:t>
      </w:r>
    </w:p>
    <w:p w14:paraId="36681449" w14:textId="77777777" w:rsidR="00686F99" w:rsidRDefault="00B80EAC">
      <w:pPr>
        <w:numPr>
          <w:ilvl w:val="0"/>
          <w:numId w:val="38"/>
        </w:numPr>
        <w:ind w:hanging="720"/>
      </w:pPr>
      <w:r>
        <w:t xml:space="preserve">The notice appointing the proxy is to be in the form set out in Appendix 2 to these rules. </w:t>
      </w:r>
    </w:p>
    <w:p w14:paraId="51DF14F4" w14:textId="77777777" w:rsidR="00686F99" w:rsidRDefault="00686F99">
      <w:pPr>
        <w:sectPr w:rsidR="00686F99" w:rsidSect="00BA6585">
          <w:headerReference w:type="even" r:id="rId33"/>
          <w:headerReference w:type="default" r:id="rId34"/>
          <w:footerReference w:type="even" r:id="rId35"/>
          <w:footerReference w:type="default" r:id="rId36"/>
          <w:headerReference w:type="first" r:id="rId37"/>
          <w:footerReference w:type="first" r:id="rId38"/>
          <w:pgSz w:w="12240" w:h="15840"/>
          <w:pgMar w:top="1977" w:right="1093" w:bottom="1516" w:left="1800" w:header="1489" w:footer="719" w:gutter="0"/>
          <w:cols w:space="720"/>
        </w:sectPr>
      </w:pPr>
    </w:p>
    <w:p w14:paraId="7633A5B6" w14:textId="77777777" w:rsidR="00686F99" w:rsidRDefault="00B80EAC">
      <w:pPr>
        <w:pStyle w:val="Heading2"/>
        <w:ind w:left="7"/>
      </w:pPr>
      <w:r>
        <w:lastRenderedPageBreak/>
        <w:t xml:space="preserve">PART 5 MISCELLANEOUS </w:t>
      </w:r>
    </w:p>
    <w:p w14:paraId="3669257D" w14:textId="77777777" w:rsidR="00686F99" w:rsidRDefault="00B80EAC">
      <w:pPr>
        <w:spacing w:after="0" w:line="259" w:lineRule="auto"/>
        <w:ind w:left="0" w:firstLine="0"/>
      </w:pPr>
      <w:r>
        <w:rPr>
          <w:color w:val="99CC00"/>
        </w:rPr>
        <w:t xml:space="preserve"> </w:t>
      </w:r>
    </w:p>
    <w:p w14:paraId="7ACFF550" w14:textId="77777777" w:rsidR="00686F99" w:rsidRDefault="00B80EAC">
      <w:pPr>
        <w:pStyle w:val="Heading3"/>
        <w:tabs>
          <w:tab w:val="center" w:pos="1289"/>
        </w:tabs>
        <w:ind w:left="-3" w:firstLine="0"/>
      </w:pPr>
      <w:r>
        <w:t xml:space="preserve">34  </w:t>
      </w:r>
      <w:r>
        <w:tab/>
        <w:t xml:space="preserve">Insurance </w:t>
      </w:r>
    </w:p>
    <w:p w14:paraId="1702F427" w14:textId="77777777" w:rsidR="00686F99" w:rsidRDefault="00B80EAC">
      <w:pPr>
        <w:spacing w:after="0" w:line="259" w:lineRule="auto"/>
        <w:ind w:left="0" w:firstLine="0"/>
      </w:pPr>
      <w:r>
        <w:rPr>
          <w:b/>
          <w:color w:val="99CC00"/>
        </w:rPr>
        <w:t xml:space="preserve"> </w:t>
      </w:r>
    </w:p>
    <w:p w14:paraId="675D39D5" w14:textId="77777777" w:rsidR="00686F99" w:rsidRDefault="00B80EAC">
      <w:pPr>
        <w:numPr>
          <w:ilvl w:val="0"/>
          <w:numId w:val="39"/>
        </w:numPr>
        <w:ind w:right="89" w:hanging="720"/>
      </w:pPr>
      <w:r>
        <w:t xml:space="preserve">The association must effect and maintain insurance under section 44 of the Act. </w:t>
      </w:r>
    </w:p>
    <w:p w14:paraId="7E808D05" w14:textId="77777777" w:rsidR="00686F99" w:rsidRDefault="00B80EAC">
      <w:pPr>
        <w:spacing w:after="0" w:line="259" w:lineRule="auto"/>
        <w:ind w:left="0" w:firstLine="0"/>
      </w:pPr>
      <w:r>
        <w:t xml:space="preserve"> </w:t>
      </w:r>
    </w:p>
    <w:p w14:paraId="24AF078F" w14:textId="77777777" w:rsidR="00686F99" w:rsidRDefault="00B80EAC">
      <w:pPr>
        <w:numPr>
          <w:ilvl w:val="0"/>
          <w:numId w:val="39"/>
        </w:numPr>
        <w:ind w:right="89" w:hanging="720"/>
      </w:pPr>
      <w:r>
        <w:t xml:space="preserve">In addition to the insurance required under clause (1), the association may effect and maintain other insurance. </w:t>
      </w:r>
    </w:p>
    <w:p w14:paraId="69C1AD79" w14:textId="77777777" w:rsidR="00686F99" w:rsidRDefault="00B80EAC">
      <w:pPr>
        <w:spacing w:after="0" w:line="259" w:lineRule="auto"/>
        <w:ind w:left="0" w:firstLine="0"/>
      </w:pPr>
      <w:r>
        <w:t xml:space="preserve"> </w:t>
      </w:r>
    </w:p>
    <w:p w14:paraId="4628E175" w14:textId="77777777" w:rsidR="00686F99" w:rsidRDefault="00B80EAC">
      <w:pPr>
        <w:pStyle w:val="Heading3"/>
        <w:tabs>
          <w:tab w:val="center" w:pos="1464"/>
        </w:tabs>
        <w:ind w:left="-3" w:firstLine="0"/>
      </w:pPr>
      <w:r>
        <w:t xml:space="preserve">35  </w:t>
      </w:r>
      <w:r>
        <w:tab/>
        <w:t xml:space="preserve">Funds source </w:t>
      </w:r>
    </w:p>
    <w:p w14:paraId="295E31ED" w14:textId="77777777" w:rsidR="00686F99" w:rsidRDefault="00B80EAC">
      <w:pPr>
        <w:spacing w:after="0" w:line="259" w:lineRule="auto"/>
        <w:ind w:left="0" w:firstLine="0"/>
      </w:pPr>
      <w:r>
        <w:rPr>
          <w:b/>
          <w:color w:val="99CC00"/>
        </w:rPr>
        <w:t xml:space="preserve"> </w:t>
      </w:r>
    </w:p>
    <w:p w14:paraId="1DAE2492" w14:textId="77777777" w:rsidR="00686F99" w:rsidRDefault="00B80EAC">
      <w:pPr>
        <w:numPr>
          <w:ilvl w:val="0"/>
          <w:numId w:val="40"/>
        </w:numPr>
        <w:ind w:hanging="720"/>
      </w:pPr>
      <w:r>
        <w:t xml:space="preserve">The funds of the association are to be derived from entrance fees and annual subscriptions of members, donations and, subject to any resolution passed by the association in general meeting such other sources as the committee determines. </w:t>
      </w:r>
    </w:p>
    <w:p w14:paraId="3CBDB5DA" w14:textId="77777777" w:rsidR="00686F99" w:rsidRDefault="00B80EAC">
      <w:pPr>
        <w:spacing w:after="0" w:line="259" w:lineRule="auto"/>
        <w:ind w:left="0" w:firstLine="0"/>
      </w:pPr>
      <w:r>
        <w:t xml:space="preserve"> </w:t>
      </w:r>
    </w:p>
    <w:p w14:paraId="54F64A9B" w14:textId="77777777" w:rsidR="00686F99" w:rsidRDefault="00B80EAC">
      <w:pPr>
        <w:numPr>
          <w:ilvl w:val="0"/>
          <w:numId w:val="40"/>
        </w:numPr>
        <w:ind w:hanging="720"/>
      </w:pPr>
      <w:r>
        <w:t xml:space="preserve">All money received by the association must be deposited as soon as practicable and without deduction to the credit of the association's bank account. </w:t>
      </w:r>
    </w:p>
    <w:p w14:paraId="0798F10E" w14:textId="77777777" w:rsidR="00686F99" w:rsidRDefault="00B80EAC">
      <w:pPr>
        <w:spacing w:after="0" w:line="259" w:lineRule="auto"/>
        <w:ind w:left="0" w:firstLine="0"/>
      </w:pPr>
      <w:r>
        <w:t xml:space="preserve"> </w:t>
      </w:r>
    </w:p>
    <w:p w14:paraId="11646A46" w14:textId="77777777" w:rsidR="00686F99" w:rsidRDefault="00B80EAC">
      <w:pPr>
        <w:numPr>
          <w:ilvl w:val="0"/>
          <w:numId w:val="40"/>
        </w:numPr>
        <w:ind w:hanging="720"/>
      </w:pPr>
      <w:r>
        <w:t xml:space="preserve">The association must, as soon as practicable after receiving any money, issue an appropriate receipt. </w:t>
      </w:r>
    </w:p>
    <w:p w14:paraId="544DBE25" w14:textId="77777777" w:rsidR="00686F99" w:rsidRDefault="00B80EAC">
      <w:pPr>
        <w:spacing w:after="0" w:line="259" w:lineRule="auto"/>
        <w:ind w:left="0" w:firstLine="0"/>
      </w:pPr>
      <w:r>
        <w:rPr>
          <w:b/>
          <w:color w:val="99CC00"/>
        </w:rPr>
        <w:t xml:space="preserve"> </w:t>
      </w:r>
    </w:p>
    <w:p w14:paraId="45846C8E" w14:textId="77777777" w:rsidR="00686F99" w:rsidRDefault="00B80EAC">
      <w:pPr>
        <w:tabs>
          <w:tab w:val="center" w:pos="1863"/>
        </w:tabs>
        <w:spacing w:after="3" w:line="259" w:lineRule="auto"/>
        <w:ind w:left="-3" w:firstLine="0"/>
      </w:pPr>
      <w:r>
        <w:rPr>
          <w:b/>
          <w:color w:val="99CC00"/>
        </w:rPr>
        <w:t xml:space="preserve">36  </w:t>
      </w:r>
      <w:r>
        <w:rPr>
          <w:b/>
          <w:color w:val="99CC00"/>
        </w:rPr>
        <w:tab/>
        <w:t xml:space="preserve">Funds management. </w:t>
      </w:r>
    </w:p>
    <w:p w14:paraId="044558A2" w14:textId="77777777" w:rsidR="00686F99" w:rsidRDefault="00B80EAC">
      <w:pPr>
        <w:spacing w:after="0" w:line="259" w:lineRule="auto"/>
        <w:ind w:left="0" w:firstLine="0"/>
      </w:pPr>
      <w:r>
        <w:rPr>
          <w:b/>
          <w:color w:val="99CC00"/>
        </w:rPr>
        <w:t xml:space="preserve"> </w:t>
      </w:r>
    </w:p>
    <w:p w14:paraId="7365F88B" w14:textId="77777777" w:rsidR="00686F99" w:rsidRDefault="00B80EAC">
      <w:pPr>
        <w:numPr>
          <w:ilvl w:val="0"/>
          <w:numId w:val="41"/>
        </w:numPr>
        <w:ind w:right="148" w:hanging="720"/>
      </w:pPr>
      <w:r>
        <w:t xml:space="preserve">Subject to any resolution passed by the association in a general meeting, the funds of the association are to be used in pursuance of the objects of the association in such Manner as the committee determines. </w:t>
      </w:r>
    </w:p>
    <w:p w14:paraId="29FCE775" w14:textId="77777777" w:rsidR="00686F99" w:rsidRDefault="00B80EAC">
      <w:pPr>
        <w:spacing w:after="0" w:line="259" w:lineRule="auto"/>
        <w:ind w:left="0" w:firstLine="0"/>
      </w:pPr>
      <w:r>
        <w:t xml:space="preserve"> </w:t>
      </w:r>
    </w:p>
    <w:p w14:paraId="664829D3" w14:textId="77777777" w:rsidR="00686F99" w:rsidRDefault="00B80EAC">
      <w:pPr>
        <w:numPr>
          <w:ilvl w:val="0"/>
          <w:numId w:val="41"/>
        </w:numPr>
        <w:ind w:right="148" w:hanging="720"/>
      </w:pPr>
      <w:r>
        <w:t xml:space="preserve">All cheques, drafts, bills of exchange, promissory notes and other negotiable instruments must be signed by any 2 members of the committee or employees of the association, being members or employees authorised to do so by the committee. </w:t>
      </w:r>
    </w:p>
    <w:p w14:paraId="797977F0" w14:textId="77777777" w:rsidR="00686F99" w:rsidRDefault="00B80EAC">
      <w:pPr>
        <w:spacing w:after="0" w:line="259" w:lineRule="auto"/>
        <w:ind w:left="0" w:firstLine="0"/>
      </w:pPr>
      <w:r>
        <w:t xml:space="preserve"> </w:t>
      </w:r>
    </w:p>
    <w:p w14:paraId="43FB2ECB" w14:textId="77777777" w:rsidR="00686F99" w:rsidRDefault="00B80EAC">
      <w:pPr>
        <w:numPr>
          <w:ilvl w:val="0"/>
          <w:numId w:val="41"/>
        </w:numPr>
        <w:spacing w:after="3" w:line="253" w:lineRule="auto"/>
        <w:ind w:right="148" w:hanging="720"/>
      </w:pPr>
      <w:r>
        <w:t xml:space="preserve">Accountancy practices will conform to Australian Accounting Standards Requirements unless professional advice is received that alternative practice is best practice. </w:t>
      </w:r>
    </w:p>
    <w:p w14:paraId="163EFE49" w14:textId="77777777" w:rsidR="00686F99" w:rsidRDefault="00B80EAC">
      <w:pPr>
        <w:spacing w:after="0" w:line="259" w:lineRule="auto"/>
        <w:ind w:left="0" w:firstLine="0"/>
      </w:pPr>
      <w:r>
        <w:t xml:space="preserve"> </w:t>
      </w:r>
    </w:p>
    <w:p w14:paraId="09ADF683" w14:textId="77777777" w:rsidR="00686F99" w:rsidRDefault="00B80EAC">
      <w:pPr>
        <w:pStyle w:val="Heading3"/>
        <w:tabs>
          <w:tab w:val="center" w:pos="3273"/>
        </w:tabs>
        <w:ind w:left="-3" w:firstLine="0"/>
      </w:pPr>
      <w:r>
        <w:t xml:space="preserve">37  </w:t>
      </w:r>
      <w:r>
        <w:tab/>
        <w:t xml:space="preserve">Alteration of objects, code of ethics and rules </w:t>
      </w:r>
    </w:p>
    <w:p w14:paraId="71D6B7B5" w14:textId="77777777" w:rsidR="00686F99" w:rsidRDefault="00B80EAC">
      <w:pPr>
        <w:spacing w:after="0" w:line="259" w:lineRule="auto"/>
        <w:ind w:left="0" w:firstLine="0"/>
      </w:pPr>
      <w:r>
        <w:rPr>
          <w:b/>
          <w:color w:val="99CC00"/>
        </w:rPr>
        <w:t xml:space="preserve"> </w:t>
      </w:r>
    </w:p>
    <w:p w14:paraId="55529CD4" w14:textId="77777777" w:rsidR="00686F99" w:rsidRDefault="00B80EAC">
      <w:pPr>
        <w:ind w:left="730"/>
      </w:pPr>
      <w:r>
        <w:t xml:space="preserve">The statement of objects, code of ethics and these rules may be altered, rescinded or added to only by a special resolution of the association. </w:t>
      </w:r>
    </w:p>
    <w:p w14:paraId="5D575771" w14:textId="77777777" w:rsidR="00686F99" w:rsidRDefault="00B80EAC">
      <w:pPr>
        <w:spacing w:after="0" w:line="259" w:lineRule="auto"/>
        <w:ind w:left="0" w:firstLine="0"/>
      </w:pPr>
      <w:r>
        <w:t xml:space="preserve"> </w:t>
      </w:r>
    </w:p>
    <w:p w14:paraId="7AC26F80" w14:textId="77777777" w:rsidR="00686F99" w:rsidRDefault="00B80EAC">
      <w:pPr>
        <w:pStyle w:val="Heading3"/>
        <w:tabs>
          <w:tab w:val="center" w:pos="1473"/>
        </w:tabs>
        <w:ind w:left="-3" w:firstLine="0"/>
      </w:pPr>
      <w:r>
        <w:t xml:space="preserve">38  </w:t>
      </w:r>
      <w:r>
        <w:tab/>
        <w:t xml:space="preserve">Common seal </w:t>
      </w:r>
    </w:p>
    <w:p w14:paraId="103C7F75" w14:textId="77777777" w:rsidR="00686F99" w:rsidRDefault="00B80EAC">
      <w:pPr>
        <w:spacing w:after="0" w:line="259" w:lineRule="auto"/>
        <w:ind w:left="0" w:firstLine="0"/>
      </w:pPr>
      <w:r>
        <w:rPr>
          <w:b/>
          <w:color w:val="99CC00"/>
        </w:rPr>
        <w:t xml:space="preserve"> </w:t>
      </w:r>
    </w:p>
    <w:p w14:paraId="7BF26C04" w14:textId="77777777" w:rsidR="00686F99" w:rsidRDefault="00B80EAC">
      <w:pPr>
        <w:numPr>
          <w:ilvl w:val="0"/>
          <w:numId w:val="42"/>
        </w:numPr>
        <w:ind w:right="39" w:hanging="720"/>
      </w:pPr>
      <w:r>
        <w:t xml:space="preserve">The common seal of the association must be kept in the custody of the public officer. </w:t>
      </w:r>
    </w:p>
    <w:p w14:paraId="1E26BE5B" w14:textId="77777777" w:rsidR="00686F99" w:rsidRDefault="00B80EAC">
      <w:pPr>
        <w:spacing w:after="0" w:line="259" w:lineRule="auto"/>
        <w:ind w:left="0" w:firstLine="0"/>
      </w:pPr>
      <w:r>
        <w:t xml:space="preserve"> </w:t>
      </w:r>
    </w:p>
    <w:p w14:paraId="4F6167EC" w14:textId="77777777" w:rsidR="00686F99" w:rsidRDefault="00B80EAC">
      <w:pPr>
        <w:numPr>
          <w:ilvl w:val="0"/>
          <w:numId w:val="42"/>
        </w:numPr>
        <w:ind w:right="39" w:hanging="720"/>
      </w:pPr>
      <w:r>
        <w:t xml:space="preserve">The common seal must not be affixed to any instrument except by the authority of the committee and the affixing of the common seal must be attested by the signatures either of 2 members of the committee or of 1 member of the committee and of the public officer or secretary. </w:t>
      </w:r>
    </w:p>
    <w:p w14:paraId="66DCB1C8" w14:textId="77777777" w:rsidR="00686F99" w:rsidRDefault="00B80EAC">
      <w:pPr>
        <w:pStyle w:val="Heading2"/>
        <w:ind w:left="7"/>
      </w:pPr>
      <w:r>
        <w:t xml:space="preserve">PART 5 MISCELLANEOUS </w:t>
      </w:r>
    </w:p>
    <w:p w14:paraId="3B9D38D2" w14:textId="77777777" w:rsidR="00686F99" w:rsidRDefault="00B80EAC">
      <w:pPr>
        <w:spacing w:after="0" w:line="259" w:lineRule="auto"/>
        <w:ind w:left="0" w:firstLine="0"/>
      </w:pPr>
      <w:r>
        <w:rPr>
          <w:color w:val="99CC00"/>
        </w:rPr>
        <w:t xml:space="preserve"> </w:t>
      </w:r>
    </w:p>
    <w:p w14:paraId="1999B119" w14:textId="77777777" w:rsidR="00686F99" w:rsidRDefault="00B80EAC">
      <w:pPr>
        <w:pStyle w:val="Heading3"/>
        <w:tabs>
          <w:tab w:val="center" w:pos="1683"/>
        </w:tabs>
        <w:ind w:left="-3" w:firstLine="0"/>
      </w:pPr>
      <w:r>
        <w:t xml:space="preserve">39  </w:t>
      </w:r>
      <w:r>
        <w:tab/>
        <w:t xml:space="preserve">Custody of books </w:t>
      </w:r>
    </w:p>
    <w:p w14:paraId="382BD9A2" w14:textId="77777777" w:rsidR="00686F99" w:rsidRDefault="00B80EAC">
      <w:pPr>
        <w:spacing w:after="0" w:line="259" w:lineRule="auto"/>
        <w:ind w:left="0" w:firstLine="0"/>
      </w:pPr>
      <w:r>
        <w:rPr>
          <w:b/>
          <w:color w:val="99CC00"/>
        </w:rPr>
        <w:t xml:space="preserve"> </w:t>
      </w:r>
    </w:p>
    <w:p w14:paraId="0548F59F" w14:textId="77777777" w:rsidR="00686F99" w:rsidRDefault="00B80EAC">
      <w:pPr>
        <w:ind w:left="730" w:right="154"/>
      </w:pPr>
      <w:r>
        <w:lastRenderedPageBreak/>
        <w:t xml:space="preserve">Except as otherwise provided by these rules, the public officer must keep in his or her custody or under his or her control all records, books and other documents relating to the association. </w:t>
      </w:r>
    </w:p>
    <w:p w14:paraId="5B03791A" w14:textId="77777777" w:rsidR="00686F99" w:rsidRDefault="00B80EAC">
      <w:pPr>
        <w:spacing w:after="0" w:line="259" w:lineRule="auto"/>
        <w:ind w:left="0" w:firstLine="0"/>
      </w:pPr>
      <w:r>
        <w:t xml:space="preserve"> </w:t>
      </w:r>
    </w:p>
    <w:p w14:paraId="2F49B7F5" w14:textId="77777777" w:rsidR="00686F99" w:rsidRDefault="00B80EAC">
      <w:pPr>
        <w:pStyle w:val="Heading3"/>
        <w:tabs>
          <w:tab w:val="center" w:pos="1811"/>
        </w:tabs>
        <w:ind w:left="-3" w:firstLine="0"/>
      </w:pPr>
      <w:r>
        <w:t xml:space="preserve">40  </w:t>
      </w:r>
      <w:r>
        <w:tab/>
        <w:t xml:space="preserve">lnspection of books </w:t>
      </w:r>
    </w:p>
    <w:p w14:paraId="3A22FFDB" w14:textId="77777777" w:rsidR="00686F99" w:rsidRDefault="00B80EAC">
      <w:pPr>
        <w:spacing w:after="0" w:line="259" w:lineRule="auto"/>
        <w:ind w:left="0" w:firstLine="0"/>
      </w:pPr>
      <w:r>
        <w:rPr>
          <w:b/>
          <w:color w:val="99CC00"/>
        </w:rPr>
        <w:t xml:space="preserve"> </w:t>
      </w:r>
    </w:p>
    <w:p w14:paraId="6BBE43D5" w14:textId="77777777" w:rsidR="00686F99" w:rsidRDefault="00B80EAC">
      <w:pPr>
        <w:ind w:left="730"/>
      </w:pPr>
      <w:r>
        <w:t xml:space="preserve">The records, books and other documents of the association must be open to inspection, free of charge, by a member of the association at any reasonable hour. </w:t>
      </w:r>
    </w:p>
    <w:p w14:paraId="7D3D22F5" w14:textId="77777777" w:rsidR="00686F99" w:rsidRDefault="00B80EAC">
      <w:pPr>
        <w:spacing w:after="0" w:line="259" w:lineRule="auto"/>
        <w:ind w:left="0" w:firstLine="0"/>
      </w:pPr>
      <w:r>
        <w:t xml:space="preserve"> </w:t>
      </w:r>
    </w:p>
    <w:p w14:paraId="2D731674" w14:textId="77777777" w:rsidR="00686F99" w:rsidRDefault="00B80EAC">
      <w:pPr>
        <w:pStyle w:val="Heading3"/>
        <w:tabs>
          <w:tab w:val="center" w:pos="1727"/>
        </w:tabs>
        <w:ind w:left="-3" w:firstLine="0"/>
      </w:pPr>
      <w:r>
        <w:t xml:space="preserve">41  </w:t>
      </w:r>
      <w:r>
        <w:tab/>
        <w:t xml:space="preserve">Service of Notices </w:t>
      </w:r>
    </w:p>
    <w:p w14:paraId="333126F3" w14:textId="77777777" w:rsidR="00686F99" w:rsidRDefault="00B80EAC">
      <w:pPr>
        <w:spacing w:after="0" w:line="259" w:lineRule="auto"/>
        <w:ind w:left="0" w:firstLine="0"/>
      </w:pPr>
      <w:r>
        <w:rPr>
          <w:b/>
          <w:color w:val="99CC00"/>
        </w:rPr>
        <w:t xml:space="preserve"> </w:t>
      </w:r>
    </w:p>
    <w:p w14:paraId="7FB004B3" w14:textId="77777777" w:rsidR="00686F99" w:rsidRDefault="00B80EAC">
      <w:pPr>
        <w:numPr>
          <w:ilvl w:val="0"/>
          <w:numId w:val="43"/>
        </w:numPr>
        <w:ind w:hanging="720"/>
      </w:pPr>
      <w:r>
        <w:t xml:space="preserve">For the purpose of these rules, a notice may be served on or given to a person: </w:t>
      </w:r>
    </w:p>
    <w:p w14:paraId="1EB151B9" w14:textId="77777777" w:rsidR="00686F99" w:rsidRDefault="00B80EAC">
      <w:pPr>
        <w:spacing w:after="0" w:line="259" w:lineRule="auto"/>
        <w:ind w:left="0" w:firstLine="0"/>
      </w:pPr>
      <w:r>
        <w:t xml:space="preserve"> </w:t>
      </w:r>
    </w:p>
    <w:p w14:paraId="1398E214" w14:textId="77777777" w:rsidR="00686F99" w:rsidRDefault="00B80EAC">
      <w:pPr>
        <w:numPr>
          <w:ilvl w:val="1"/>
          <w:numId w:val="43"/>
        </w:numPr>
        <w:ind w:hanging="720"/>
      </w:pPr>
      <w:r>
        <w:t xml:space="preserve">by delivering it to the person personally, or </w:t>
      </w:r>
    </w:p>
    <w:p w14:paraId="6B25D1C2" w14:textId="77777777" w:rsidR="00686F99" w:rsidRDefault="00B80EAC">
      <w:pPr>
        <w:spacing w:after="0" w:line="259" w:lineRule="auto"/>
        <w:ind w:left="720" w:firstLine="0"/>
      </w:pPr>
      <w:r>
        <w:t xml:space="preserve"> </w:t>
      </w:r>
    </w:p>
    <w:p w14:paraId="24ECFE08" w14:textId="77777777" w:rsidR="00686F99" w:rsidRDefault="00B80EAC">
      <w:pPr>
        <w:numPr>
          <w:ilvl w:val="1"/>
          <w:numId w:val="43"/>
        </w:numPr>
        <w:ind w:hanging="720"/>
      </w:pPr>
      <w:r>
        <w:t xml:space="preserve">by sending it by pre-paid post to the address of the person, o r </w:t>
      </w:r>
    </w:p>
    <w:p w14:paraId="32DA4ACE" w14:textId="77777777" w:rsidR="00686F99" w:rsidRDefault="00B80EAC">
      <w:pPr>
        <w:spacing w:after="0" w:line="259" w:lineRule="auto"/>
        <w:ind w:left="720" w:firstLine="0"/>
      </w:pPr>
      <w:r>
        <w:t xml:space="preserve"> </w:t>
      </w:r>
    </w:p>
    <w:p w14:paraId="7B7488C4" w14:textId="77777777" w:rsidR="00686F99" w:rsidRDefault="00B80EAC">
      <w:pPr>
        <w:numPr>
          <w:ilvl w:val="1"/>
          <w:numId w:val="43"/>
        </w:numPr>
        <w:ind w:hanging="720"/>
      </w:pPr>
      <w:r>
        <w:t xml:space="preserve">by sending it by facsimile transmission or some other form of electronic transmission to an address specified by the person for giving or serving the notice. </w:t>
      </w:r>
    </w:p>
    <w:p w14:paraId="40AFAF6E" w14:textId="77777777" w:rsidR="00686F99" w:rsidRDefault="00B80EAC">
      <w:pPr>
        <w:spacing w:after="0" w:line="259" w:lineRule="auto"/>
        <w:ind w:left="0" w:firstLine="0"/>
      </w:pPr>
      <w:r>
        <w:rPr>
          <w:b/>
          <w:color w:val="99CC00"/>
        </w:rPr>
        <w:t xml:space="preserve"> </w:t>
      </w:r>
    </w:p>
    <w:p w14:paraId="2EE9DBEA" w14:textId="77777777" w:rsidR="00686F99" w:rsidRDefault="00B80EAC">
      <w:pPr>
        <w:numPr>
          <w:ilvl w:val="0"/>
          <w:numId w:val="43"/>
        </w:numPr>
        <w:ind w:hanging="720"/>
      </w:pPr>
      <w:r>
        <w:t xml:space="preserve">For the purpose of these rules, a notice is taken, unless the contrary is proved, to have been given or served: </w:t>
      </w:r>
    </w:p>
    <w:p w14:paraId="5CA66863" w14:textId="77777777" w:rsidR="00686F99" w:rsidRDefault="00B80EAC">
      <w:pPr>
        <w:spacing w:after="0" w:line="259" w:lineRule="auto"/>
        <w:ind w:left="0" w:firstLine="0"/>
      </w:pPr>
      <w:r>
        <w:t xml:space="preserve"> </w:t>
      </w:r>
    </w:p>
    <w:p w14:paraId="76FF89A2" w14:textId="77777777" w:rsidR="00686F99" w:rsidRDefault="00B80EAC">
      <w:pPr>
        <w:numPr>
          <w:ilvl w:val="1"/>
          <w:numId w:val="43"/>
        </w:numPr>
        <w:ind w:hanging="720"/>
      </w:pPr>
      <w:r>
        <w:t xml:space="preserve">in the case of a notice given or served personally, on the date on which it is received by the addressee, and </w:t>
      </w:r>
    </w:p>
    <w:p w14:paraId="44500CBA" w14:textId="77777777" w:rsidR="00686F99" w:rsidRDefault="00B80EAC">
      <w:pPr>
        <w:spacing w:after="0" w:line="259" w:lineRule="auto"/>
        <w:ind w:left="720" w:firstLine="0"/>
      </w:pPr>
      <w:r>
        <w:t xml:space="preserve"> </w:t>
      </w:r>
    </w:p>
    <w:p w14:paraId="4E052598" w14:textId="77777777" w:rsidR="00686F99" w:rsidRDefault="00B80EAC">
      <w:pPr>
        <w:numPr>
          <w:ilvl w:val="1"/>
          <w:numId w:val="43"/>
        </w:numPr>
        <w:ind w:hanging="720"/>
      </w:pPr>
      <w:r>
        <w:t xml:space="preserve">in the case of a notice sent by pre-paid post, on the date when it would have been delivered in the ordinary course of post, and </w:t>
      </w:r>
    </w:p>
    <w:p w14:paraId="368012E2" w14:textId="77777777" w:rsidR="00686F99" w:rsidRDefault="00B80EAC">
      <w:pPr>
        <w:spacing w:after="0" w:line="259" w:lineRule="auto"/>
        <w:ind w:left="720" w:firstLine="0"/>
      </w:pPr>
      <w:r>
        <w:t xml:space="preserve"> </w:t>
      </w:r>
    </w:p>
    <w:p w14:paraId="6A6139B2" w14:textId="77777777" w:rsidR="00686F99" w:rsidRDefault="00B80EAC">
      <w:pPr>
        <w:numPr>
          <w:ilvl w:val="1"/>
          <w:numId w:val="43"/>
        </w:numPr>
        <w:ind w:hanging="720"/>
      </w:pPr>
      <w:r>
        <w:t xml:space="preserve">in the case of a notice sent by facsimile transmission or some other form of electronic transmission, on the date it was sent or, if the machine from which the transmission was sent produces a report indicating that the notice was sent on a later date - on that date. </w:t>
      </w:r>
    </w:p>
    <w:p w14:paraId="2EEF5A73" w14:textId="77777777" w:rsidR="00686F99" w:rsidRDefault="00B80EAC">
      <w:pPr>
        <w:spacing w:after="8" w:line="259" w:lineRule="auto"/>
        <w:ind w:left="0" w:firstLine="0"/>
      </w:pPr>
      <w:r>
        <w:t xml:space="preserve"> </w:t>
      </w:r>
    </w:p>
    <w:p w14:paraId="2F6DC020" w14:textId="77777777" w:rsidR="00686F99" w:rsidRDefault="00B80EAC">
      <w:pPr>
        <w:pStyle w:val="Heading3"/>
        <w:tabs>
          <w:tab w:val="center" w:pos="1303"/>
        </w:tabs>
        <w:ind w:left="-3" w:firstLine="0"/>
      </w:pPr>
      <w:r>
        <w:t>42</w:t>
      </w:r>
      <w:r>
        <w:rPr>
          <w:rFonts w:ascii="Arial" w:eastAsia="Arial" w:hAnsi="Arial" w:cs="Arial"/>
        </w:rPr>
        <w:t xml:space="preserve"> </w:t>
      </w:r>
      <w:r>
        <w:rPr>
          <w:rFonts w:ascii="Arial" w:eastAsia="Arial" w:hAnsi="Arial" w:cs="Arial"/>
        </w:rPr>
        <w:tab/>
      </w:r>
      <w:r>
        <w:t xml:space="preserve">Disclosure </w:t>
      </w:r>
    </w:p>
    <w:p w14:paraId="20705701" w14:textId="77777777" w:rsidR="00686F99" w:rsidRDefault="00B80EAC">
      <w:pPr>
        <w:spacing w:after="0" w:line="259" w:lineRule="auto"/>
        <w:ind w:left="0" w:firstLine="0"/>
      </w:pPr>
      <w:r>
        <w:rPr>
          <w:b/>
          <w:color w:val="99CC00"/>
        </w:rPr>
        <w:t xml:space="preserve"> </w:t>
      </w:r>
    </w:p>
    <w:p w14:paraId="10C690DE" w14:textId="77777777" w:rsidR="00686F99" w:rsidRDefault="00B80EAC">
      <w:pPr>
        <w:spacing w:after="0" w:line="243" w:lineRule="auto"/>
        <w:ind w:left="720" w:right="104" w:firstLine="0"/>
      </w:pPr>
      <w:r>
        <w:rPr>
          <w:sz w:val="18"/>
        </w:rPr>
        <w:t xml:space="preserve">Members are not at liberty to disclose any internal SIAI Correspondence to a third party without prior approval from the Committee. </w:t>
      </w:r>
    </w:p>
    <w:p w14:paraId="2CB03D69" w14:textId="77777777" w:rsidR="00686F99" w:rsidRDefault="00B80EAC">
      <w:pPr>
        <w:spacing w:after="11" w:line="259" w:lineRule="auto"/>
        <w:ind w:left="1440" w:firstLine="0"/>
      </w:pPr>
      <w:r>
        <w:rPr>
          <w:b/>
          <w:sz w:val="18"/>
        </w:rPr>
        <w:t xml:space="preserve"> </w:t>
      </w:r>
    </w:p>
    <w:p w14:paraId="0030B7CB" w14:textId="77777777" w:rsidR="00686F99" w:rsidRDefault="00B80EAC">
      <w:pPr>
        <w:pStyle w:val="Heading3"/>
        <w:tabs>
          <w:tab w:val="center" w:pos="2660"/>
        </w:tabs>
        <w:ind w:left="-3" w:firstLine="0"/>
      </w:pPr>
      <w:r>
        <w:t xml:space="preserve">43 </w:t>
      </w:r>
      <w:r>
        <w:tab/>
        <w:t xml:space="preserve">Meeting Attendance Requirements </w:t>
      </w:r>
    </w:p>
    <w:p w14:paraId="6807A7A2" w14:textId="77777777" w:rsidR="00686F99" w:rsidRDefault="00B80EAC">
      <w:pPr>
        <w:spacing w:after="0" w:line="259" w:lineRule="auto"/>
        <w:ind w:left="0" w:firstLine="0"/>
      </w:pPr>
      <w:r>
        <w:rPr>
          <w:color w:val="99CC00"/>
        </w:rPr>
        <w:t xml:space="preserve"> </w:t>
      </w:r>
    </w:p>
    <w:p w14:paraId="08B6D73C" w14:textId="77777777" w:rsidR="00686F99" w:rsidRDefault="00B80EAC">
      <w:pPr>
        <w:ind w:left="694" w:right="158"/>
      </w:pPr>
      <w:r>
        <w:rPr>
          <w:color w:val="99CC00"/>
        </w:rPr>
        <w:t xml:space="preserve"> </w:t>
      </w:r>
      <w:r>
        <w:t xml:space="preserve">All members are required to attend at least ONE (1) SIA Meeting per year.   Failure to meet this requirement would result in a financial penalty  </w:t>
      </w:r>
      <w:r>
        <w:tab/>
        <w:t xml:space="preserve">to be determined by the Committee and ratified by the Annual General Meeting.   Penalty Payments would be added to the SIA Marketing Budget. </w:t>
      </w:r>
    </w:p>
    <w:p w14:paraId="696BD171" w14:textId="77777777" w:rsidR="00686F99" w:rsidRDefault="00B80EAC">
      <w:pPr>
        <w:spacing w:after="0" w:line="259" w:lineRule="auto"/>
        <w:ind w:left="0" w:firstLine="0"/>
      </w:pPr>
      <w:r>
        <w:rPr>
          <w:rFonts w:ascii="Arial" w:eastAsia="Arial" w:hAnsi="Arial" w:cs="Arial"/>
          <w:sz w:val="22"/>
        </w:rPr>
        <w:t xml:space="preserve"> </w:t>
      </w:r>
    </w:p>
    <w:p w14:paraId="684EC22D" w14:textId="77777777" w:rsidR="00686F99" w:rsidRDefault="00B80EAC">
      <w:pPr>
        <w:spacing w:after="0" w:line="259" w:lineRule="auto"/>
        <w:ind w:left="0" w:firstLine="0"/>
      </w:pPr>
      <w:r>
        <w:rPr>
          <w:b/>
          <w:color w:val="99CC00"/>
        </w:rPr>
        <w:t xml:space="preserve"> </w:t>
      </w:r>
    </w:p>
    <w:p w14:paraId="307C284B" w14:textId="77777777" w:rsidR="00686F99" w:rsidRDefault="00B80EAC">
      <w:pPr>
        <w:spacing w:after="0" w:line="259" w:lineRule="auto"/>
        <w:ind w:left="0" w:firstLine="0"/>
      </w:pPr>
      <w:r>
        <w:rPr>
          <w:b/>
          <w:color w:val="99CC00"/>
        </w:rPr>
        <w:t xml:space="preserve"> </w:t>
      </w:r>
    </w:p>
    <w:p w14:paraId="262286F6" w14:textId="77777777" w:rsidR="00686F99" w:rsidRDefault="00B80EAC">
      <w:pPr>
        <w:spacing w:after="0" w:line="259" w:lineRule="auto"/>
        <w:ind w:left="0" w:firstLine="0"/>
      </w:pPr>
      <w:r>
        <w:rPr>
          <w:b/>
          <w:color w:val="99CC00"/>
        </w:rPr>
        <w:t xml:space="preserve"> </w:t>
      </w:r>
      <w:r>
        <w:rPr>
          <w:b/>
          <w:color w:val="99CC00"/>
        </w:rPr>
        <w:tab/>
        <w:t xml:space="preserve"> </w:t>
      </w:r>
    </w:p>
    <w:p w14:paraId="15A04A4F" w14:textId="77777777" w:rsidR="00686F99" w:rsidRDefault="00B80EAC">
      <w:pPr>
        <w:spacing w:after="0" w:line="259" w:lineRule="auto"/>
        <w:ind w:left="0" w:firstLine="0"/>
      </w:pPr>
      <w:r>
        <w:rPr>
          <w:b/>
          <w:color w:val="99CC00"/>
        </w:rPr>
        <w:t xml:space="preserve"> </w:t>
      </w:r>
    </w:p>
    <w:p w14:paraId="414F825B" w14:textId="77777777" w:rsidR="00686F99" w:rsidRDefault="00B80EAC">
      <w:pPr>
        <w:spacing w:after="0" w:line="259" w:lineRule="auto"/>
        <w:ind w:left="900" w:firstLine="0"/>
      </w:pPr>
      <w:r>
        <w:rPr>
          <w:rFonts w:ascii="Tahoma" w:eastAsia="Tahoma" w:hAnsi="Tahoma" w:cs="Tahoma"/>
          <w:sz w:val="23"/>
        </w:rPr>
        <w:lastRenderedPageBreak/>
        <w:t xml:space="preserve"> </w:t>
      </w:r>
    </w:p>
    <w:p w14:paraId="2248A5BE" w14:textId="77777777" w:rsidR="00686F99" w:rsidRDefault="00B80EAC">
      <w:pPr>
        <w:spacing w:after="0" w:line="259" w:lineRule="auto"/>
        <w:ind w:left="0" w:right="94" w:firstLine="0"/>
        <w:jc w:val="center"/>
      </w:pPr>
      <w:r>
        <w:rPr>
          <w:noProof/>
        </w:rPr>
        <w:drawing>
          <wp:inline distT="0" distB="0" distL="0" distR="0" wp14:anchorId="24341C57" wp14:editId="7E2FEDCC">
            <wp:extent cx="1645920" cy="2100580"/>
            <wp:effectExtent l="0" t="0" r="0" b="0"/>
            <wp:docPr id="8297" name="Picture 8297"/>
            <wp:cNvGraphicFramePr/>
            <a:graphic xmlns:a="http://schemas.openxmlformats.org/drawingml/2006/main">
              <a:graphicData uri="http://schemas.openxmlformats.org/drawingml/2006/picture">
                <pic:pic xmlns:pic="http://schemas.openxmlformats.org/drawingml/2006/picture">
                  <pic:nvPicPr>
                    <pic:cNvPr id="8297" name="Picture 8297"/>
                    <pic:cNvPicPr/>
                  </pic:nvPicPr>
                  <pic:blipFill>
                    <a:blip r:embed="rId8"/>
                    <a:stretch>
                      <a:fillRect/>
                    </a:stretch>
                  </pic:blipFill>
                  <pic:spPr>
                    <a:xfrm>
                      <a:off x="0" y="0"/>
                      <a:ext cx="1645920" cy="2100580"/>
                    </a:xfrm>
                    <a:prstGeom prst="rect">
                      <a:avLst/>
                    </a:prstGeom>
                  </pic:spPr>
                </pic:pic>
              </a:graphicData>
            </a:graphic>
          </wp:inline>
        </w:drawing>
      </w:r>
      <w:r>
        <w:rPr>
          <w:rFonts w:ascii="Tahoma" w:eastAsia="Tahoma" w:hAnsi="Tahoma" w:cs="Tahoma"/>
          <w:sz w:val="32"/>
        </w:rPr>
        <w:t xml:space="preserve"> </w:t>
      </w:r>
    </w:p>
    <w:p w14:paraId="580B24D7" w14:textId="77777777" w:rsidR="00686F99" w:rsidRDefault="00B80EAC">
      <w:pPr>
        <w:spacing w:after="0" w:line="259" w:lineRule="auto"/>
        <w:ind w:left="0" w:firstLine="0"/>
      </w:pPr>
      <w:r>
        <w:rPr>
          <w:rFonts w:ascii="Tahoma" w:eastAsia="Tahoma" w:hAnsi="Tahoma" w:cs="Tahoma"/>
          <w:sz w:val="32"/>
        </w:rPr>
        <w:t xml:space="preserve"> </w:t>
      </w:r>
    </w:p>
    <w:p w14:paraId="3E913C80" w14:textId="77777777" w:rsidR="00686F99" w:rsidRDefault="00B80EAC">
      <w:pPr>
        <w:spacing w:after="0" w:line="240" w:lineRule="auto"/>
        <w:ind w:left="3193" w:right="453" w:hanging="2281"/>
      </w:pPr>
      <w:r>
        <w:rPr>
          <w:color w:val="99CC00"/>
          <w:sz w:val="32"/>
        </w:rPr>
        <w:t xml:space="preserve">A P P L I C A T I O N FO R A S S O C I A T I O N ME M BE R S H I P </w:t>
      </w:r>
    </w:p>
    <w:p w14:paraId="64CABFA8" w14:textId="77777777" w:rsidR="00686F99" w:rsidRDefault="00B80EAC">
      <w:pPr>
        <w:spacing w:after="0" w:line="259" w:lineRule="auto"/>
        <w:ind w:left="0" w:right="133" w:firstLine="0"/>
        <w:jc w:val="center"/>
      </w:pPr>
      <w:r>
        <w:rPr>
          <w:rFonts w:ascii="Tahoma" w:eastAsia="Tahoma" w:hAnsi="Tahoma" w:cs="Tahoma"/>
          <w:sz w:val="19"/>
        </w:rPr>
        <w:t xml:space="preserve"> </w:t>
      </w:r>
    </w:p>
    <w:p w14:paraId="512782F8" w14:textId="76BE9775" w:rsidR="00686F99" w:rsidRDefault="00187530">
      <w:pPr>
        <w:spacing w:after="23" w:line="405" w:lineRule="auto"/>
        <w:ind w:left="-5"/>
      </w:pPr>
      <w:r>
        <w:rPr>
          <w:noProof/>
        </w:rPr>
        <w:pict w14:anchorId="45C85117">
          <v:group id="Group 55262" o:spid="_x0000_s1042" style="position:absolute;left:0;text-align:left;margin-left:571.9pt;margin-top:341.8pt;width:9.25pt;height:9.25pt;z-index:251658240;mso-position-horizontal-relative:page;mso-position-vertical-relative:pag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">
            <v:shape id="Shape 8338" o:spid="_x0000_s1043" style="position:absolute;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" adj="0,,0" path="m,117348r117348,l117348,,,,,117348xe" filled="f" strokeweight=".72pt">
              <v:stroke joinstyle="round"/>
              <v:formulas/>
              <v:path arrowok="t" o:connecttype="segments" textboxrect="0,0,117348,117348"/>
            </v:shape>
            <w10:wrap type="square" anchorx="page" anchory="page"/>
          </v:group>
        </w:pict>
      </w:r>
      <w:r w:rsidR="00B80EAC">
        <w:rPr>
          <w:rFonts w:ascii="Tahoma" w:eastAsia="Tahoma" w:hAnsi="Tahoma" w:cs="Tahoma"/>
          <w:b/>
          <w:sz w:val="19"/>
        </w:rPr>
        <w:t xml:space="preserve">REGISTERED BUSINESS NAME: </w:t>
      </w:r>
      <w:r w:rsidR="00B80EAC">
        <w:rPr>
          <w:rFonts w:ascii="Tahoma" w:eastAsia="Tahoma" w:hAnsi="Tahoma" w:cs="Tahoma"/>
          <w:b/>
          <w:sz w:val="19"/>
        </w:rPr>
        <w:tab/>
      </w:r>
      <w:r w:rsidR="00B80EAC">
        <w:rPr>
          <w:rFonts w:ascii="Tahoma" w:eastAsia="Tahoma" w:hAnsi="Tahoma" w:cs="Tahoma"/>
          <w:sz w:val="19"/>
        </w:rPr>
        <w:t xml:space="preserve">      </w:t>
      </w:r>
      <w:r w:rsidR="00B80EAC">
        <w:rPr>
          <w:rFonts w:ascii="Tahoma" w:eastAsia="Tahoma" w:hAnsi="Tahoma" w:cs="Tahoma"/>
          <w:sz w:val="19"/>
        </w:rPr>
        <w:tab/>
        <w:t xml:space="preserve">ABN: </w:t>
      </w:r>
      <w:r w:rsidR="00B80EAC">
        <w:rPr>
          <w:rFonts w:ascii="Tahoma" w:eastAsia="Tahoma" w:hAnsi="Tahoma" w:cs="Tahoma"/>
          <w:sz w:val="19"/>
        </w:rPr>
        <w:tab/>
        <w:t xml:space="preserve">      </w:t>
      </w:r>
      <w:r w:rsidR="00B80EAC">
        <w:rPr>
          <w:rFonts w:ascii="Tahoma" w:eastAsia="Tahoma" w:hAnsi="Tahoma" w:cs="Tahoma"/>
          <w:b/>
          <w:sz w:val="19"/>
        </w:rPr>
        <w:t xml:space="preserve">TRADING NAME: </w:t>
      </w:r>
      <w:r w:rsidR="00B80EAC">
        <w:rPr>
          <w:rFonts w:ascii="Tahoma" w:eastAsia="Tahoma" w:hAnsi="Tahoma" w:cs="Tahoma"/>
          <w:b/>
          <w:sz w:val="19"/>
        </w:rPr>
        <w:tab/>
      </w:r>
      <w:r w:rsidR="00B80EAC">
        <w:rPr>
          <w:rFonts w:ascii="Tahoma" w:eastAsia="Tahoma" w:hAnsi="Tahoma" w:cs="Tahoma"/>
          <w:sz w:val="19"/>
        </w:rPr>
        <w:t xml:space="preserve">      </w:t>
      </w:r>
      <w:r w:rsidR="00B80EAC">
        <w:rPr>
          <w:rFonts w:ascii="Tahoma" w:eastAsia="Tahoma" w:hAnsi="Tahoma" w:cs="Tahoma"/>
          <w:sz w:val="19"/>
        </w:rPr>
        <w:tab/>
        <w:t xml:space="preserve">Sole Trader </w:t>
      </w:r>
      <w:r>
        <w:pict w14:anchorId="2BC68674">
          <v:group id="Group 55260" o:spid="_x0000_s1040" style="width:9.25pt;height:9.25pt;mso-position-horizontal-relative:char;mso-position-vertical-relative:line" coordsize="117348,117348">
            <v:shape id="Shape 8331" o:spid="_x0000_s1041" style="position:absolute;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" adj="0,,0" path="m,117348r117348,l117348,,,,,117348xe" filled="f" strokeweight=".72pt">
              <v:stroke joinstyle="round"/>
              <v:formulas/>
              <v:path arrowok="t" o:connecttype="segments" textboxrect="0,0,117348,117348"/>
            </v:shape>
            <w10:anchorlock/>
          </v:group>
        </w:pict>
      </w:r>
      <w:r w:rsidR="00B80EAC">
        <w:rPr>
          <w:rFonts w:ascii="Tahoma" w:eastAsia="Tahoma" w:hAnsi="Tahoma" w:cs="Tahoma"/>
          <w:sz w:val="19"/>
        </w:rPr>
        <w:t xml:space="preserve"> </w:t>
      </w:r>
      <w:r w:rsidR="00B80EAC">
        <w:rPr>
          <w:rFonts w:ascii="Tahoma" w:eastAsia="Tahoma" w:hAnsi="Tahoma" w:cs="Tahoma"/>
          <w:sz w:val="19"/>
        </w:rPr>
        <w:tab/>
        <w:t xml:space="preserve">Partnership </w:t>
      </w:r>
      <w:r>
        <w:pict w14:anchorId="31106FCD">
          <v:group id="Group 55261" o:spid="_x0000_s1038" style="width:9.25pt;height:9.25pt;mso-position-horizontal-relative:char;mso-position-vertical-relative:line" coordsize="117348,117348">
            <v:shape id="Shape 8334" o:spid="_x0000_s1039" style="position:absolute;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" adj="0,,0" path="m,117348r117348,l117348,,,,,117348xe" filled="f" strokeweight=".72pt">
              <v:stroke joinstyle="round"/>
              <v:formulas/>
              <v:path arrowok="t" o:connecttype="segments" textboxrect="0,0,117348,117348"/>
            </v:shape>
            <w10:anchorlock/>
          </v:group>
        </w:pict>
      </w:r>
      <w:r w:rsidR="00B80EAC">
        <w:rPr>
          <w:rFonts w:ascii="Tahoma" w:eastAsia="Tahoma" w:hAnsi="Tahoma" w:cs="Tahoma"/>
          <w:sz w:val="19"/>
        </w:rPr>
        <w:t xml:space="preserve">  </w:t>
      </w:r>
      <w:r w:rsidR="00B80EAC">
        <w:rPr>
          <w:rFonts w:ascii="Tahoma" w:eastAsia="Tahoma" w:hAnsi="Tahoma" w:cs="Tahoma"/>
          <w:sz w:val="19"/>
        </w:rPr>
        <w:tab/>
        <w:t xml:space="preserve">Company  </w:t>
      </w:r>
    </w:p>
    <w:p w14:paraId="73D8565B" w14:textId="77777777" w:rsidR="00686F99" w:rsidRDefault="00B80EAC">
      <w:pPr>
        <w:tabs>
          <w:tab w:val="center" w:pos="2321"/>
          <w:tab w:val="center" w:pos="6139"/>
          <w:tab w:val="center" w:pos="7547"/>
        </w:tabs>
        <w:spacing w:after="161" w:line="259" w:lineRule="auto"/>
        <w:ind w:left="-15" w:firstLine="0"/>
      </w:pPr>
      <w:r>
        <w:rPr>
          <w:rFonts w:ascii="Tahoma" w:eastAsia="Tahoma" w:hAnsi="Tahoma" w:cs="Tahoma"/>
          <w:sz w:val="19"/>
        </w:rPr>
        <w:t xml:space="preserve">TRADING ADDRESS: </w:t>
      </w:r>
      <w:r>
        <w:rPr>
          <w:rFonts w:ascii="Tahoma" w:eastAsia="Tahoma" w:hAnsi="Tahoma" w:cs="Tahoma"/>
          <w:sz w:val="19"/>
        </w:rPr>
        <w:tab/>
        <w:t xml:space="preserve">      </w:t>
      </w:r>
      <w:r>
        <w:rPr>
          <w:rFonts w:ascii="Tahoma" w:eastAsia="Tahoma" w:hAnsi="Tahoma" w:cs="Tahoma"/>
          <w:sz w:val="19"/>
        </w:rPr>
        <w:tab/>
        <w:t xml:space="preserve">POSTAL ADDRESS: </w:t>
      </w:r>
      <w:r>
        <w:rPr>
          <w:rFonts w:ascii="Tahoma" w:eastAsia="Tahoma" w:hAnsi="Tahoma" w:cs="Tahoma"/>
          <w:sz w:val="19"/>
        </w:rPr>
        <w:tab/>
        <w:t xml:space="preserve">      </w:t>
      </w:r>
    </w:p>
    <w:p w14:paraId="4D75E156" w14:textId="77777777" w:rsidR="00686F99" w:rsidRDefault="00B80EAC">
      <w:pPr>
        <w:spacing w:after="163" w:line="259" w:lineRule="auto"/>
        <w:ind w:left="0" w:firstLine="0"/>
      </w:pPr>
      <w:r>
        <w:rPr>
          <w:rFonts w:ascii="Tahoma" w:eastAsia="Tahoma" w:hAnsi="Tahoma" w:cs="Tahoma"/>
          <w:sz w:val="19"/>
        </w:rPr>
        <w:t xml:space="preserve"> </w:t>
      </w:r>
      <w:r>
        <w:rPr>
          <w:rFonts w:ascii="Tahoma" w:eastAsia="Tahoma" w:hAnsi="Tahoma" w:cs="Tahoma"/>
          <w:sz w:val="19"/>
        </w:rPr>
        <w:tab/>
        <w:t xml:space="preserve">      </w:t>
      </w:r>
      <w:r>
        <w:rPr>
          <w:rFonts w:ascii="Tahoma" w:eastAsia="Tahoma" w:hAnsi="Tahoma" w:cs="Tahoma"/>
          <w:sz w:val="19"/>
        </w:rPr>
        <w:tab/>
        <w:t xml:space="preserve"> </w:t>
      </w:r>
      <w:r>
        <w:rPr>
          <w:rFonts w:ascii="Tahoma" w:eastAsia="Tahoma" w:hAnsi="Tahoma" w:cs="Tahoma"/>
          <w:sz w:val="19"/>
        </w:rPr>
        <w:tab/>
        <w:t xml:space="preserve">      </w:t>
      </w:r>
    </w:p>
    <w:p w14:paraId="3E5278E2" w14:textId="77777777" w:rsidR="00686F99" w:rsidRDefault="00B80EAC">
      <w:pPr>
        <w:tabs>
          <w:tab w:val="center" w:pos="2321"/>
          <w:tab w:val="center" w:pos="5843"/>
          <w:tab w:val="center" w:pos="7547"/>
        </w:tabs>
        <w:spacing w:after="161" w:line="259" w:lineRule="auto"/>
        <w:ind w:left="-15" w:firstLine="0"/>
      </w:pPr>
      <w:r>
        <w:rPr>
          <w:rFonts w:ascii="Tahoma" w:eastAsia="Tahoma" w:hAnsi="Tahoma" w:cs="Tahoma"/>
          <w:sz w:val="19"/>
        </w:rPr>
        <w:t xml:space="preserve">POSTCODE: </w:t>
      </w:r>
      <w:r>
        <w:rPr>
          <w:rFonts w:ascii="Tahoma" w:eastAsia="Tahoma" w:hAnsi="Tahoma" w:cs="Tahoma"/>
          <w:sz w:val="19"/>
        </w:rPr>
        <w:tab/>
        <w:t xml:space="preserve">      </w:t>
      </w:r>
      <w:r>
        <w:rPr>
          <w:rFonts w:ascii="Tahoma" w:eastAsia="Tahoma" w:hAnsi="Tahoma" w:cs="Tahoma"/>
          <w:sz w:val="19"/>
        </w:rPr>
        <w:tab/>
        <w:t xml:space="preserve">POSTCODE: </w:t>
      </w:r>
      <w:r>
        <w:rPr>
          <w:rFonts w:ascii="Tahoma" w:eastAsia="Tahoma" w:hAnsi="Tahoma" w:cs="Tahoma"/>
          <w:sz w:val="19"/>
        </w:rPr>
        <w:tab/>
        <w:t xml:space="preserve">      </w:t>
      </w:r>
    </w:p>
    <w:p w14:paraId="7CF44B5E" w14:textId="77777777" w:rsidR="00686F99" w:rsidRDefault="00B80EAC">
      <w:pPr>
        <w:tabs>
          <w:tab w:val="center" w:pos="2321"/>
          <w:tab w:val="center" w:pos="5834"/>
          <w:tab w:val="center" w:pos="7057"/>
        </w:tabs>
        <w:spacing w:after="161" w:line="259" w:lineRule="auto"/>
        <w:ind w:left="-15" w:firstLine="0"/>
      </w:pPr>
      <w:r>
        <w:rPr>
          <w:rFonts w:ascii="Tahoma" w:eastAsia="Tahoma" w:hAnsi="Tahoma" w:cs="Tahoma"/>
          <w:sz w:val="19"/>
        </w:rPr>
        <w:t xml:space="preserve">TELEPHONE: </w:t>
      </w:r>
      <w:r>
        <w:rPr>
          <w:rFonts w:ascii="Tahoma" w:eastAsia="Tahoma" w:hAnsi="Tahoma" w:cs="Tahoma"/>
          <w:sz w:val="19"/>
        </w:rPr>
        <w:tab/>
        <w:t xml:space="preserve">      </w:t>
      </w:r>
      <w:r>
        <w:rPr>
          <w:rFonts w:ascii="Tahoma" w:eastAsia="Tahoma" w:hAnsi="Tahoma" w:cs="Tahoma"/>
          <w:sz w:val="19"/>
        </w:rPr>
        <w:tab/>
        <w:t xml:space="preserve">FACSIMILE: </w:t>
      </w:r>
      <w:r>
        <w:rPr>
          <w:rFonts w:ascii="Tahoma" w:eastAsia="Tahoma" w:hAnsi="Tahoma" w:cs="Tahoma"/>
          <w:sz w:val="19"/>
        </w:rPr>
        <w:tab/>
        <w:t xml:space="preserve">      </w:t>
      </w:r>
    </w:p>
    <w:p w14:paraId="42FC4A1D" w14:textId="77777777" w:rsidR="00686F99" w:rsidRDefault="00B80EAC">
      <w:pPr>
        <w:tabs>
          <w:tab w:val="center" w:pos="2321"/>
        </w:tabs>
        <w:spacing w:after="161" w:line="259" w:lineRule="auto"/>
        <w:ind w:left="-15" w:firstLine="0"/>
      </w:pPr>
      <w:r>
        <w:rPr>
          <w:rFonts w:ascii="Tahoma" w:eastAsia="Tahoma" w:hAnsi="Tahoma" w:cs="Tahoma"/>
          <w:sz w:val="19"/>
        </w:rPr>
        <w:t xml:space="preserve">EMAIL: </w:t>
      </w:r>
      <w:r>
        <w:rPr>
          <w:rFonts w:ascii="Tahoma" w:eastAsia="Tahoma" w:hAnsi="Tahoma" w:cs="Tahoma"/>
          <w:sz w:val="19"/>
        </w:rPr>
        <w:tab/>
        <w:t xml:space="preserve">      </w:t>
      </w:r>
    </w:p>
    <w:p w14:paraId="63B402D7" w14:textId="77777777" w:rsidR="00686F99" w:rsidRDefault="00B80EAC">
      <w:pPr>
        <w:tabs>
          <w:tab w:val="center" w:pos="2619"/>
          <w:tab w:val="center" w:pos="6007"/>
          <w:tab w:val="center" w:pos="7859"/>
        </w:tabs>
        <w:spacing w:after="161" w:line="259" w:lineRule="auto"/>
        <w:ind w:left="-15" w:firstLine="0"/>
      </w:pPr>
      <w:r>
        <w:rPr>
          <w:rFonts w:ascii="Tahoma" w:eastAsia="Tahoma" w:hAnsi="Tahoma" w:cs="Tahoma"/>
          <w:sz w:val="19"/>
        </w:rPr>
        <w:t xml:space="preserve">Primary Contact </w:t>
      </w:r>
      <w:r>
        <w:rPr>
          <w:rFonts w:ascii="Tahoma" w:eastAsia="Tahoma" w:hAnsi="Tahoma" w:cs="Tahoma"/>
          <w:sz w:val="19"/>
        </w:rPr>
        <w:tab/>
        <w:t xml:space="preserve">      </w:t>
      </w:r>
      <w:r>
        <w:rPr>
          <w:rFonts w:ascii="Tahoma" w:eastAsia="Tahoma" w:hAnsi="Tahoma" w:cs="Tahoma"/>
          <w:sz w:val="19"/>
        </w:rPr>
        <w:tab/>
        <w:t xml:space="preserve">Secondary contact </w:t>
      </w:r>
      <w:r>
        <w:rPr>
          <w:rFonts w:ascii="Tahoma" w:eastAsia="Tahoma" w:hAnsi="Tahoma" w:cs="Tahoma"/>
          <w:sz w:val="19"/>
        </w:rPr>
        <w:tab/>
        <w:t xml:space="preserve">      </w:t>
      </w:r>
    </w:p>
    <w:p w14:paraId="0BDDD6D0" w14:textId="77777777" w:rsidR="00686F99" w:rsidRDefault="00B80EAC">
      <w:pPr>
        <w:tabs>
          <w:tab w:val="center" w:pos="2321"/>
        </w:tabs>
        <w:spacing w:after="161" w:line="259" w:lineRule="auto"/>
        <w:ind w:left="-15" w:firstLine="0"/>
      </w:pPr>
      <w:r>
        <w:rPr>
          <w:rFonts w:ascii="Tahoma" w:eastAsia="Tahoma" w:hAnsi="Tahoma" w:cs="Tahoma"/>
          <w:sz w:val="19"/>
        </w:rPr>
        <w:t xml:space="preserve">Secondary Contact </w:t>
      </w:r>
      <w:r>
        <w:rPr>
          <w:rFonts w:ascii="Tahoma" w:eastAsia="Tahoma" w:hAnsi="Tahoma" w:cs="Tahoma"/>
          <w:sz w:val="19"/>
        </w:rPr>
        <w:tab/>
        <w:t xml:space="preserve">      </w:t>
      </w:r>
    </w:p>
    <w:p w14:paraId="5886A1D5" w14:textId="77777777" w:rsidR="00686F99" w:rsidRDefault="00B80EAC">
      <w:pPr>
        <w:tabs>
          <w:tab w:val="center" w:pos="3668"/>
          <w:tab w:val="center" w:pos="5341"/>
          <w:tab w:val="center" w:pos="7057"/>
          <w:tab w:val="center" w:pos="8774"/>
        </w:tabs>
        <w:spacing w:after="138" w:line="259" w:lineRule="auto"/>
        <w:ind w:left="-15" w:firstLine="0"/>
      </w:pPr>
      <w:r>
        <w:rPr>
          <w:rFonts w:ascii="Tahoma" w:eastAsia="Tahoma" w:hAnsi="Tahoma" w:cs="Tahoma"/>
          <w:b/>
          <w:sz w:val="19"/>
        </w:rPr>
        <w:t xml:space="preserve">Membership Category </w:t>
      </w:r>
      <w:r>
        <w:rPr>
          <w:rFonts w:ascii="Tahoma" w:eastAsia="Tahoma" w:hAnsi="Tahoma" w:cs="Tahoma"/>
          <w:sz w:val="19"/>
        </w:rPr>
        <w:t xml:space="preserve"> </w:t>
      </w:r>
      <w:r>
        <w:rPr>
          <w:rFonts w:ascii="Tahoma" w:eastAsia="Tahoma" w:hAnsi="Tahoma" w:cs="Tahoma"/>
          <w:sz w:val="19"/>
        </w:rPr>
        <w:tab/>
        <w:t xml:space="preserve"> </w:t>
      </w:r>
      <w:r>
        <w:rPr>
          <w:rFonts w:ascii="Tahoma" w:eastAsia="Tahoma" w:hAnsi="Tahoma" w:cs="Tahoma"/>
          <w:sz w:val="19"/>
        </w:rPr>
        <w:tab/>
        <w:t xml:space="preserve"> </w:t>
      </w:r>
      <w:r>
        <w:rPr>
          <w:rFonts w:ascii="Tahoma" w:eastAsia="Tahoma" w:hAnsi="Tahoma" w:cs="Tahoma"/>
          <w:sz w:val="19"/>
        </w:rPr>
        <w:tab/>
        <w:t xml:space="preserve"> </w:t>
      </w:r>
      <w:r>
        <w:rPr>
          <w:rFonts w:ascii="Tahoma" w:eastAsia="Tahoma" w:hAnsi="Tahoma" w:cs="Tahoma"/>
          <w:sz w:val="19"/>
        </w:rPr>
        <w:tab/>
        <w:t xml:space="preserve"> </w:t>
      </w:r>
    </w:p>
    <w:p w14:paraId="3FFB5207" w14:textId="5B0AC846" w:rsidR="00686F99" w:rsidRDefault="00187530">
      <w:pPr>
        <w:tabs>
          <w:tab w:val="center" w:pos="4811"/>
          <w:tab w:val="center" w:pos="7604"/>
        </w:tabs>
        <w:spacing w:after="161" w:line="259" w:lineRule="auto"/>
        <w:ind w:left="-15" w:firstLine="0"/>
      </w:pPr>
      <w:r>
        <w:rPr>
          <w:noProof/>
        </w:rPr>
        <w:pict w14:anchorId="27BE653E">
          <v:group id="Group 55263" o:spid="_x0000_s1034" style="position:absolute;left:0;text-align:left;margin-left:73.9pt;margin-top:-1.25pt;width:45.25pt;height:48.95pt;z-index:-251657216" coordsize="5749,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">
            <v:shape id="Shape 8443" o:spid="_x0000_s1035" style="position:absolute;left:4499;width:1174;height:1173;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" adj="0,,0" path="m,117348r117348,l117348,,,,,117348xe" filled="f" strokeweight=".72pt">
              <v:stroke joinstyle="round"/>
              <v:formulas/>
              <v:path arrowok="t" o:connecttype="segments" textboxrect="0,0,117348,117348"/>
            </v:shape>
            <v:shape id="Shape 8452" o:spid="_x0000_s1036" style="position:absolute;top:2529;width:1173;height:1174;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" adj="0,,0" path="m,117348r117348,l117348,,,,,117348xe" filled="f" strokeweight=".72pt">
              <v:stroke joinstyle="round"/>
              <v:formulas/>
              <v:path arrowok="t" o:connecttype="segments" textboxrect="0,0,117348,117348"/>
            </v:shape>
            <v:shape id="Shape 8461" o:spid="_x0000_s1037" style="position:absolute;left:4575;top:5044;width:1174;height:1173;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" adj="0,,0" path="m,117348r117348,l117348,,,,,117348xe" filled="f" strokeweight=".72pt">
              <v:stroke joinstyle="round"/>
              <v:formulas/>
              <v:path arrowok="t" o:connecttype="segments" textboxrect="0,0,117348,117348"/>
            </v:shape>
          </v:group>
        </w:pict>
      </w:r>
      <w:r w:rsidR="00B80EAC">
        <w:rPr>
          <w:rFonts w:ascii="Tahoma" w:eastAsia="Tahoma" w:hAnsi="Tahoma" w:cs="Tahoma"/>
          <w:sz w:val="19"/>
        </w:rPr>
        <w:t xml:space="preserve">Manufacturer/Wholesaler  </w:t>
      </w:r>
      <w:r w:rsidR="00B80EAC">
        <w:rPr>
          <w:rFonts w:ascii="Tahoma" w:eastAsia="Tahoma" w:hAnsi="Tahoma" w:cs="Tahoma"/>
          <w:sz w:val="19"/>
        </w:rPr>
        <w:tab/>
        <w:t xml:space="preserve">Manufacturer/Reseller </w:t>
      </w:r>
      <w:r>
        <w:pict w14:anchorId="04F19161">
          <v:group id="Group 55264" o:spid="_x0000_s1032" style="width:9.25pt;height:9.25pt;mso-position-horizontal-relative:char;mso-position-vertical-relative:line" coordsize="117348,117348">
            <v:shape id="Shape 8446" o:spid="_x0000_s1033" style="position:absolute;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" adj="0,,0" path="m,117348r117348,l117348,,,,,117348xe" filled="f" strokeweight=".72pt">
              <v:stroke joinstyle="round"/>
              <v:formulas/>
              <v:path arrowok="t" o:connecttype="segments" textboxrect="0,0,117348,117348"/>
            </v:shape>
            <w10:anchorlock/>
          </v:group>
        </w:pict>
      </w:r>
      <w:r w:rsidR="00B80EAC">
        <w:rPr>
          <w:rFonts w:ascii="Tahoma" w:eastAsia="Tahoma" w:hAnsi="Tahoma" w:cs="Tahoma"/>
          <w:sz w:val="19"/>
        </w:rPr>
        <w:t xml:space="preserve"> </w:t>
      </w:r>
      <w:r w:rsidR="00B80EAC">
        <w:rPr>
          <w:rFonts w:ascii="Tahoma" w:eastAsia="Tahoma" w:hAnsi="Tahoma" w:cs="Tahoma"/>
          <w:sz w:val="19"/>
        </w:rPr>
        <w:tab/>
        <w:t xml:space="preserve">Reseller Only  </w:t>
      </w:r>
    </w:p>
    <w:p w14:paraId="2786B4BB" w14:textId="1093E5E1" w:rsidR="00686F99" w:rsidRDefault="00187530">
      <w:pPr>
        <w:tabs>
          <w:tab w:val="center" w:pos="4210"/>
          <w:tab w:val="center" w:pos="7757"/>
        </w:tabs>
        <w:spacing w:after="161" w:line="259" w:lineRule="auto"/>
        <w:ind w:left="-15" w:firstLine="0"/>
      </w:pPr>
      <w:r>
        <w:rPr>
          <w:noProof/>
        </w:rPr>
        <w:pict w14:anchorId="618A6504">
          <v:group id="Group 55265" o:spid="_x0000_s1029" style="position:absolute;left:0;text-align:left;margin-left:411.7pt;margin-top:-21.2pt;width:24.6pt;height:29.15pt;z-index:-251656192" coordsize="312420,37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">
            <v:shape id="Shape 8449" o:spid="_x0000_s1030" style="position:absolute;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" adj="0,,0" path="m,117348r117348,l117348,,,,,117348xe" filled="f" strokeweight=".72pt">
              <v:stroke joinstyle="round"/>
              <v:formulas/>
              <v:path arrowok="t" o:connecttype="segments" textboxrect="0,0,117348,117348"/>
            </v:shape>
            <v:shape id="Shape 8458" o:spid="_x0000_s1031" style="position:absolute;left:195072;top:252984;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" adj="0,,0" path="m,117348r117348,l117348,,,,,117348xe" filled="f" strokeweight=".72pt">
              <v:stroke joinstyle="round"/>
              <v:formulas/>
              <v:path arrowok="t" o:connecttype="segments" textboxrect="0,0,117348,117348"/>
            </v:shape>
          </v:group>
        </w:pict>
      </w:r>
      <w:r>
        <w:rPr>
          <w:noProof/>
        </w:rPr>
        <w:pict w14:anchorId="3B33E18C">
          <v:group id="Group 55266" o:spid="_x0000_s1026" style="position:absolute;left:0;text-align:left;margin-left:241.85pt;margin-top:-1.25pt;width:27.85pt;height:29.05pt;z-index:-251655168" coordsize="353568,368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">
            <v:shape id="Shape 8455" o:spid="_x0000_s1027" style="position:absolute;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" adj="0,,0" path="m,117348r117348,l117348,,,,,117348xe" filled="f" strokeweight=".72pt">
              <v:stroke joinstyle="round"/>
              <v:formulas/>
              <v:path arrowok="t" o:connecttype="segments" textboxrect="0,0,117348,117348"/>
            </v:shape>
            <v:shape id="Shape 8464" o:spid="_x0000_s1028" style="position:absolute;left:236220;top:251460;width:117348;height:117348;visibility:visible" coordsize="117348,117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" adj="0,,0" path="m,117348r117348,l117348,,,,,117348xe" filled="f" strokeweight=".72pt">
              <v:stroke joinstyle="round"/>
              <v:formulas/>
              <v:path arrowok="t" o:connecttype="segments" textboxrect="0,0,117348,117348"/>
            </v:shape>
          </v:group>
        </w:pict>
      </w:r>
      <w:r w:rsidR="00B80EAC">
        <w:rPr>
          <w:rFonts w:ascii="Tahoma" w:eastAsia="Tahoma" w:hAnsi="Tahoma" w:cs="Tahoma"/>
          <w:sz w:val="19"/>
        </w:rPr>
        <w:t xml:space="preserve">Reseller Installer  </w:t>
      </w:r>
      <w:r w:rsidR="00B80EAC">
        <w:rPr>
          <w:rFonts w:ascii="Tahoma" w:eastAsia="Tahoma" w:hAnsi="Tahoma" w:cs="Tahoma"/>
          <w:sz w:val="19"/>
        </w:rPr>
        <w:tab/>
        <w:t xml:space="preserve">Installer only  </w:t>
      </w:r>
      <w:r w:rsidR="00B80EAC">
        <w:rPr>
          <w:rFonts w:ascii="Tahoma" w:eastAsia="Tahoma" w:hAnsi="Tahoma" w:cs="Tahoma"/>
          <w:sz w:val="19"/>
        </w:rPr>
        <w:tab/>
        <w:t xml:space="preserve">Material Supplier  </w:t>
      </w:r>
    </w:p>
    <w:p w14:paraId="75D029C5" w14:textId="77777777" w:rsidR="00686F99" w:rsidRDefault="00B80EAC">
      <w:pPr>
        <w:tabs>
          <w:tab w:val="center" w:pos="4396"/>
          <w:tab w:val="center" w:pos="7057"/>
        </w:tabs>
        <w:spacing w:after="161" w:line="259" w:lineRule="auto"/>
        <w:ind w:left="-15" w:firstLine="0"/>
      </w:pPr>
      <w:r>
        <w:rPr>
          <w:rFonts w:ascii="Tahoma" w:eastAsia="Tahoma" w:hAnsi="Tahoma" w:cs="Tahoma"/>
          <w:sz w:val="19"/>
        </w:rPr>
        <w:t xml:space="preserve">Associate(see conditions)  </w:t>
      </w:r>
      <w:r>
        <w:rPr>
          <w:rFonts w:ascii="Tahoma" w:eastAsia="Tahoma" w:hAnsi="Tahoma" w:cs="Tahoma"/>
          <w:sz w:val="19"/>
        </w:rPr>
        <w:tab/>
        <w:t xml:space="preserve">Other (nominate)  </w:t>
      </w:r>
      <w:r>
        <w:rPr>
          <w:rFonts w:ascii="Tahoma" w:eastAsia="Tahoma" w:hAnsi="Tahoma" w:cs="Tahoma"/>
          <w:sz w:val="19"/>
        </w:rPr>
        <w:tab/>
        <w:t xml:space="preserve"> </w:t>
      </w:r>
    </w:p>
    <w:p w14:paraId="4DDF617A" w14:textId="77777777" w:rsidR="00686F99" w:rsidRDefault="00B80EAC">
      <w:pPr>
        <w:spacing w:after="163" w:line="259" w:lineRule="auto"/>
        <w:ind w:left="0" w:firstLine="0"/>
      </w:pPr>
      <w:r>
        <w:rPr>
          <w:rFonts w:ascii="Tahoma" w:eastAsia="Tahoma" w:hAnsi="Tahoma" w:cs="Tahoma"/>
          <w:sz w:val="19"/>
        </w:rPr>
        <w:t xml:space="preserve"> </w:t>
      </w:r>
      <w:r>
        <w:rPr>
          <w:rFonts w:ascii="Tahoma" w:eastAsia="Tahoma" w:hAnsi="Tahoma" w:cs="Tahoma"/>
          <w:sz w:val="19"/>
        </w:rPr>
        <w:tab/>
        <w:t xml:space="preserve"> </w:t>
      </w:r>
      <w:r>
        <w:rPr>
          <w:rFonts w:ascii="Tahoma" w:eastAsia="Tahoma" w:hAnsi="Tahoma" w:cs="Tahoma"/>
          <w:sz w:val="19"/>
        </w:rPr>
        <w:tab/>
        <w:t xml:space="preserve"> </w:t>
      </w:r>
    </w:p>
    <w:p w14:paraId="0DAB695A" w14:textId="77777777" w:rsidR="00686F99" w:rsidRDefault="00B80EAC">
      <w:pPr>
        <w:tabs>
          <w:tab w:val="center" w:pos="2321"/>
          <w:tab w:val="center" w:pos="4750"/>
          <w:tab w:val="center" w:pos="7057"/>
        </w:tabs>
        <w:spacing w:after="161" w:line="259" w:lineRule="auto"/>
        <w:ind w:left="-15" w:firstLine="0"/>
      </w:pPr>
      <w:r>
        <w:rPr>
          <w:rFonts w:ascii="Tahoma" w:eastAsia="Tahoma" w:hAnsi="Tahoma" w:cs="Tahoma"/>
          <w:sz w:val="19"/>
        </w:rPr>
        <w:t xml:space="preserve">Years in this business </w:t>
      </w:r>
      <w:r>
        <w:rPr>
          <w:rFonts w:ascii="Tahoma" w:eastAsia="Tahoma" w:hAnsi="Tahoma" w:cs="Tahoma"/>
          <w:sz w:val="19"/>
        </w:rPr>
        <w:tab/>
        <w:t xml:space="preserve">      </w:t>
      </w:r>
      <w:r>
        <w:rPr>
          <w:rFonts w:ascii="Tahoma" w:eastAsia="Tahoma" w:hAnsi="Tahoma" w:cs="Tahoma"/>
          <w:sz w:val="19"/>
        </w:rPr>
        <w:tab/>
        <w:t xml:space="preserve">Brand name of product(s) </w:t>
      </w:r>
      <w:r>
        <w:rPr>
          <w:rFonts w:ascii="Tahoma" w:eastAsia="Tahoma" w:hAnsi="Tahoma" w:cs="Tahoma"/>
          <w:sz w:val="19"/>
        </w:rPr>
        <w:tab/>
        <w:t xml:space="preserve">      </w:t>
      </w:r>
    </w:p>
    <w:p w14:paraId="03F567FB" w14:textId="77777777" w:rsidR="00686F99" w:rsidRDefault="00B80EAC">
      <w:pPr>
        <w:spacing w:after="0" w:line="259" w:lineRule="auto"/>
        <w:ind w:left="0" w:right="133" w:firstLine="0"/>
        <w:jc w:val="center"/>
      </w:pPr>
      <w:r>
        <w:rPr>
          <w:rFonts w:ascii="Tahoma" w:eastAsia="Tahoma" w:hAnsi="Tahoma" w:cs="Tahoma"/>
          <w:sz w:val="19"/>
        </w:rPr>
        <w:t xml:space="preserve"> </w:t>
      </w:r>
    </w:p>
    <w:p w14:paraId="78A2CA31" w14:textId="77777777" w:rsidR="00686F99" w:rsidRDefault="00686F99">
      <w:pPr>
        <w:sectPr w:rsidR="00686F99" w:rsidSect="00BA6585">
          <w:headerReference w:type="even" r:id="rId39"/>
          <w:headerReference w:type="default" r:id="rId40"/>
          <w:footerReference w:type="even" r:id="rId41"/>
          <w:footerReference w:type="default" r:id="rId42"/>
          <w:headerReference w:type="first" r:id="rId43"/>
          <w:footerReference w:type="first" r:id="rId44"/>
          <w:pgSz w:w="12240" w:h="15840"/>
          <w:pgMar w:top="1489" w:right="885" w:bottom="1091" w:left="1800" w:header="720" w:footer="719" w:gutter="0"/>
          <w:cols w:space="720"/>
          <w:titlePg/>
        </w:sectPr>
      </w:pPr>
    </w:p>
    <w:p w14:paraId="1833BAFB" w14:textId="77777777" w:rsidR="00686F99" w:rsidRDefault="00B80EAC">
      <w:pPr>
        <w:spacing w:after="0" w:line="259" w:lineRule="auto"/>
        <w:ind w:left="0" w:firstLine="0"/>
      </w:pPr>
      <w:r>
        <w:rPr>
          <w:rFonts w:ascii="Tahoma" w:eastAsia="Tahoma" w:hAnsi="Tahoma" w:cs="Tahoma"/>
          <w:b/>
          <w:sz w:val="21"/>
          <w:u w:val="single" w:color="000000"/>
        </w:rPr>
        <w:lastRenderedPageBreak/>
        <w:t>MEMBERSHIP FEE</w:t>
      </w:r>
      <w:r>
        <w:rPr>
          <w:rFonts w:ascii="Tahoma" w:eastAsia="Tahoma" w:hAnsi="Tahoma" w:cs="Tahoma"/>
          <w:b/>
          <w:sz w:val="21"/>
        </w:rPr>
        <w:t xml:space="preserve"> </w:t>
      </w:r>
    </w:p>
    <w:p w14:paraId="1398E85B" w14:textId="77777777" w:rsidR="00686F99" w:rsidRDefault="00B80EAC">
      <w:pPr>
        <w:spacing w:after="0" w:line="259" w:lineRule="auto"/>
        <w:ind w:left="0" w:firstLine="0"/>
      </w:pPr>
      <w:r>
        <w:rPr>
          <w:rFonts w:ascii="Tahoma" w:eastAsia="Tahoma" w:hAnsi="Tahoma" w:cs="Tahoma"/>
          <w:sz w:val="23"/>
        </w:rPr>
        <w:t xml:space="preserve"> </w:t>
      </w:r>
    </w:p>
    <w:p w14:paraId="6C16B53C" w14:textId="77777777" w:rsidR="00686F99" w:rsidRDefault="00B80EAC">
      <w:pPr>
        <w:spacing w:after="0" w:line="259" w:lineRule="auto"/>
        <w:ind w:left="-493" w:right="-514" w:firstLine="0"/>
      </w:pPr>
      <w:r>
        <w:rPr>
          <w:noProof/>
        </w:rPr>
        <w:drawing>
          <wp:inline distT="0" distB="0" distL="0" distR="0" wp14:anchorId="62BCE37F" wp14:editId="03707AEC">
            <wp:extent cx="6571489" cy="1706880"/>
            <wp:effectExtent l="0" t="0" r="0" b="0"/>
            <wp:docPr id="65070" name="Picture 65070"/>
            <wp:cNvGraphicFramePr/>
            <a:graphic xmlns:a="http://schemas.openxmlformats.org/drawingml/2006/main">
              <a:graphicData uri="http://schemas.openxmlformats.org/drawingml/2006/picture">
                <pic:pic xmlns:pic="http://schemas.openxmlformats.org/drawingml/2006/picture">
                  <pic:nvPicPr>
                    <pic:cNvPr id="65070" name="Picture 65070"/>
                    <pic:cNvPicPr/>
                  </pic:nvPicPr>
                  <pic:blipFill>
                    <a:blip r:embed="rId45"/>
                    <a:stretch>
                      <a:fillRect/>
                    </a:stretch>
                  </pic:blipFill>
                  <pic:spPr>
                    <a:xfrm>
                      <a:off x="0" y="0"/>
                      <a:ext cx="6571489" cy="1706880"/>
                    </a:xfrm>
                    <a:prstGeom prst="rect">
                      <a:avLst/>
                    </a:prstGeom>
                  </pic:spPr>
                </pic:pic>
              </a:graphicData>
            </a:graphic>
          </wp:inline>
        </w:drawing>
      </w:r>
    </w:p>
    <w:p w14:paraId="3E33B842" w14:textId="77777777" w:rsidR="00686F99" w:rsidRDefault="00B80EAC">
      <w:pPr>
        <w:spacing w:after="0" w:line="259" w:lineRule="auto"/>
        <w:ind w:left="0" w:firstLine="0"/>
      </w:pPr>
      <w:r>
        <w:rPr>
          <w:rFonts w:ascii="Tahoma" w:eastAsia="Tahoma" w:hAnsi="Tahoma" w:cs="Tahoma"/>
          <w:sz w:val="23"/>
        </w:rPr>
        <w:t xml:space="preserve"> </w:t>
      </w:r>
    </w:p>
    <w:p w14:paraId="61308062" w14:textId="77777777" w:rsidR="00686F99" w:rsidRDefault="00B80EAC">
      <w:pPr>
        <w:spacing w:after="0" w:line="259" w:lineRule="auto"/>
        <w:ind w:left="0" w:firstLine="0"/>
      </w:pPr>
      <w:r>
        <w:rPr>
          <w:rFonts w:ascii="Tahoma" w:eastAsia="Tahoma" w:hAnsi="Tahoma" w:cs="Tahoma"/>
          <w:b/>
          <w:sz w:val="19"/>
        </w:rPr>
        <w:t xml:space="preserve"> </w:t>
      </w:r>
    </w:p>
    <w:p w14:paraId="1CBA2996" w14:textId="77777777" w:rsidR="00686F99" w:rsidRDefault="00B80EAC">
      <w:pPr>
        <w:spacing w:after="0" w:line="259" w:lineRule="auto"/>
        <w:ind w:left="0" w:firstLine="0"/>
      </w:pPr>
      <w:r>
        <w:rPr>
          <w:rFonts w:ascii="Tahoma" w:eastAsia="Tahoma" w:hAnsi="Tahoma" w:cs="Tahoma"/>
          <w:b/>
          <w:sz w:val="19"/>
          <w:u w:val="single" w:color="000000"/>
        </w:rPr>
        <w:t>Membership Conditions.</w:t>
      </w:r>
      <w:r>
        <w:rPr>
          <w:rFonts w:ascii="Tahoma" w:eastAsia="Tahoma" w:hAnsi="Tahoma" w:cs="Tahoma"/>
          <w:b/>
          <w:sz w:val="19"/>
        </w:rPr>
        <w:t xml:space="preserve"> </w:t>
      </w:r>
    </w:p>
    <w:p w14:paraId="2CDA2E3E" w14:textId="77777777" w:rsidR="00686F99" w:rsidRDefault="00B80EAC">
      <w:pPr>
        <w:spacing w:after="15" w:line="259" w:lineRule="auto"/>
        <w:ind w:left="360" w:firstLine="0"/>
      </w:pPr>
      <w:r>
        <w:rPr>
          <w:rFonts w:ascii="Tahoma" w:eastAsia="Tahoma" w:hAnsi="Tahoma" w:cs="Tahoma"/>
          <w:sz w:val="15"/>
        </w:rPr>
        <w:t xml:space="preserve"> </w:t>
      </w:r>
    </w:p>
    <w:p w14:paraId="492CD6B1" w14:textId="77777777" w:rsidR="00686F99" w:rsidRDefault="00B80EAC">
      <w:pPr>
        <w:numPr>
          <w:ilvl w:val="0"/>
          <w:numId w:val="44"/>
        </w:numPr>
        <w:spacing w:line="248" w:lineRule="auto"/>
        <w:ind w:hanging="360"/>
      </w:pPr>
      <w:r>
        <w:rPr>
          <w:rFonts w:ascii="Tahoma" w:eastAsia="Tahoma" w:hAnsi="Tahoma" w:cs="Tahoma"/>
          <w:sz w:val="18"/>
        </w:rPr>
        <w:t xml:space="preserve">I have been actively involved with the business over the last year. </w:t>
      </w:r>
    </w:p>
    <w:p w14:paraId="583519CB" w14:textId="77777777" w:rsidR="00686F99" w:rsidRDefault="00B80EAC">
      <w:pPr>
        <w:spacing w:after="0" w:line="259" w:lineRule="auto"/>
        <w:ind w:left="360" w:firstLine="0"/>
      </w:pPr>
      <w:r>
        <w:rPr>
          <w:rFonts w:ascii="Tahoma" w:eastAsia="Tahoma" w:hAnsi="Tahoma" w:cs="Tahoma"/>
          <w:sz w:val="18"/>
        </w:rPr>
        <w:t xml:space="preserve"> </w:t>
      </w:r>
    </w:p>
    <w:p w14:paraId="082B6441" w14:textId="77777777" w:rsidR="00686F99" w:rsidRDefault="00B80EAC">
      <w:pPr>
        <w:numPr>
          <w:ilvl w:val="0"/>
          <w:numId w:val="44"/>
        </w:numPr>
        <w:spacing w:line="248" w:lineRule="auto"/>
        <w:ind w:hanging="360"/>
      </w:pPr>
      <w:r>
        <w:rPr>
          <w:rFonts w:ascii="Tahoma" w:eastAsia="Tahoma" w:hAnsi="Tahoma" w:cs="Tahoma"/>
          <w:sz w:val="18"/>
        </w:rPr>
        <w:t xml:space="preserve">I agree to comply with </w:t>
      </w:r>
      <w:r>
        <w:rPr>
          <w:rFonts w:ascii="Tahoma" w:eastAsia="Tahoma" w:hAnsi="Tahoma" w:cs="Tahoma"/>
          <w:sz w:val="18"/>
          <w:u w:val="single" w:color="000000"/>
        </w:rPr>
        <w:t>all</w:t>
      </w:r>
      <w:r>
        <w:rPr>
          <w:rFonts w:ascii="Tahoma" w:eastAsia="Tahoma" w:hAnsi="Tahoma" w:cs="Tahoma"/>
          <w:sz w:val="18"/>
        </w:rPr>
        <w:t xml:space="preserve"> the Rules &amp; Regulations of this Association. </w:t>
      </w:r>
    </w:p>
    <w:p w14:paraId="03B1CD7C" w14:textId="77777777" w:rsidR="00686F99" w:rsidRDefault="00B80EAC">
      <w:pPr>
        <w:spacing w:after="0" w:line="259" w:lineRule="auto"/>
        <w:ind w:left="360" w:firstLine="0"/>
      </w:pPr>
      <w:r>
        <w:rPr>
          <w:rFonts w:ascii="Tahoma" w:eastAsia="Tahoma" w:hAnsi="Tahoma" w:cs="Tahoma"/>
          <w:sz w:val="18"/>
        </w:rPr>
        <w:t xml:space="preserve"> </w:t>
      </w:r>
    </w:p>
    <w:p w14:paraId="5724C68B" w14:textId="77777777" w:rsidR="00686F99" w:rsidRDefault="00B80EAC">
      <w:pPr>
        <w:numPr>
          <w:ilvl w:val="0"/>
          <w:numId w:val="44"/>
        </w:numPr>
        <w:spacing w:line="248" w:lineRule="auto"/>
        <w:ind w:hanging="360"/>
      </w:pPr>
      <w:r>
        <w:rPr>
          <w:rFonts w:ascii="Tahoma" w:eastAsia="Tahoma" w:hAnsi="Tahoma" w:cs="Tahoma"/>
          <w:sz w:val="18"/>
        </w:rPr>
        <w:t xml:space="preserve">I have read Both the Statement of Objectives, and the Code of Ethics, and hereby commit to ensure that the Objectives and Ethics of the SIA will be upheld to the very best of my ability. </w:t>
      </w:r>
    </w:p>
    <w:p w14:paraId="38E19AB0" w14:textId="77777777" w:rsidR="00686F99" w:rsidRDefault="00B80EAC">
      <w:pPr>
        <w:spacing w:after="0" w:line="259" w:lineRule="auto"/>
        <w:ind w:left="360" w:firstLine="0"/>
      </w:pPr>
      <w:r>
        <w:rPr>
          <w:rFonts w:ascii="Tahoma" w:eastAsia="Tahoma" w:hAnsi="Tahoma" w:cs="Tahoma"/>
          <w:sz w:val="18"/>
        </w:rPr>
        <w:t xml:space="preserve"> </w:t>
      </w:r>
    </w:p>
    <w:p w14:paraId="41F823C2" w14:textId="77777777" w:rsidR="00686F99" w:rsidRDefault="00B80EAC">
      <w:pPr>
        <w:numPr>
          <w:ilvl w:val="0"/>
          <w:numId w:val="44"/>
        </w:numPr>
        <w:spacing w:line="248" w:lineRule="auto"/>
        <w:ind w:hanging="360"/>
      </w:pPr>
      <w:r>
        <w:rPr>
          <w:rFonts w:ascii="Tahoma" w:eastAsia="Tahoma" w:hAnsi="Tahoma" w:cs="Tahoma"/>
          <w:sz w:val="18"/>
        </w:rPr>
        <w:t xml:space="preserve">I  will have our products tested so that that I or my Company manufacture to the SIAI requirements and also ensure that I/We have AS4285-2007 certification for those products. Please refer to the Technical Committee Chairman for guidance.  </w:t>
      </w:r>
    </w:p>
    <w:p w14:paraId="6780B0CD" w14:textId="77777777" w:rsidR="00686F99" w:rsidRDefault="00B80EAC">
      <w:pPr>
        <w:spacing w:after="0" w:line="259" w:lineRule="auto"/>
        <w:ind w:left="360" w:firstLine="0"/>
      </w:pPr>
      <w:r>
        <w:rPr>
          <w:rFonts w:ascii="Tahoma" w:eastAsia="Tahoma" w:hAnsi="Tahoma" w:cs="Tahoma"/>
          <w:sz w:val="18"/>
        </w:rPr>
        <w:t xml:space="preserve"> </w:t>
      </w:r>
    </w:p>
    <w:p w14:paraId="4F0B94D2" w14:textId="77777777" w:rsidR="00686F99" w:rsidRDefault="00B80EAC">
      <w:pPr>
        <w:numPr>
          <w:ilvl w:val="0"/>
          <w:numId w:val="44"/>
        </w:numPr>
        <w:spacing w:line="248" w:lineRule="auto"/>
        <w:ind w:hanging="360"/>
      </w:pPr>
      <w:r>
        <w:rPr>
          <w:rFonts w:ascii="Tahoma" w:eastAsia="Tahoma" w:hAnsi="Tahoma" w:cs="Tahoma"/>
          <w:sz w:val="18"/>
        </w:rPr>
        <w:t xml:space="preserve">I will also have those same tested skylights rated through the WERS for Skylights thermal modelling program within the time nominated by the SIAI Please refer to the Technical Committee Chairman for guidance </w:t>
      </w:r>
    </w:p>
    <w:p w14:paraId="0A5908CB" w14:textId="77777777" w:rsidR="00686F99" w:rsidRDefault="00B80EAC">
      <w:pPr>
        <w:spacing w:after="0" w:line="259" w:lineRule="auto"/>
        <w:ind w:left="360" w:firstLine="0"/>
      </w:pPr>
      <w:r>
        <w:rPr>
          <w:rFonts w:ascii="Tahoma" w:eastAsia="Tahoma" w:hAnsi="Tahoma" w:cs="Tahoma"/>
          <w:sz w:val="18"/>
        </w:rPr>
        <w:t xml:space="preserve"> </w:t>
      </w:r>
    </w:p>
    <w:p w14:paraId="14B318AF" w14:textId="77777777" w:rsidR="00686F99" w:rsidRDefault="00B80EAC">
      <w:pPr>
        <w:numPr>
          <w:ilvl w:val="0"/>
          <w:numId w:val="44"/>
        </w:numPr>
        <w:spacing w:line="248" w:lineRule="auto"/>
        <w:ind w:hanging="360"/>
      </w:pPr>
      <w:r>
        <w:rPr>
          <w:rFonts w:ascii="Tahoma" w:eastAsia="Tahoma" w:hAnsi="Tahoma" w:cs="Tahoma"/>
          <w:sz w:val="18"/>
        </w:rPr>
        <w:t xml:space="preserve">I agree to future product testing necessary to meet any new legislative or code requirements. </w:t>
      </w:r>
    </w:p>
    <w:p w14:paraId="35C6A93F" w14:textId="77777777" w:rsidR="00686F99" w:rsidRDefault="00B80EAC">
      <w:pPr>
        <w:spacing w:after="0" w:line="259" w:lineRule="auto"/>
        <w:ind w:left="360" w:firstLine="0"/>
      </w:pPr>
      <w:r>
        <w:rPr>
          <w:rFonts w:ascii="Tahoma" w:eastAsia="Tahoma" w:hAnsi="Tahoma" w:cs="Tahoma"/>
          <w:sz w:val="18"/>
        </w:rPr>
        <w:t xml:space="preserve"> </w:t>
      </w:r>
    </w:p>
    <w:p w14:paraId="2157AE28" w14:textId="77777777" w:rsidR="00686F99" w:rsidRDefault="00B80EAC">
      <w:pPr>
        <w:numPr>
          <w:ilvl w:val="0"/>
          <w:numId w:val="44"/>
        </w:numPr>
        <w:spacing w:line="248" w:lineRule="auto"/>
        <w:ind w:hanging="360"/>
      </w:pPr>
      <w:r>
        <w:rPr>
          <w:rFonts w:ascii="Tahoma" w:eastAsia="Tahoma" w:hAnsi="Tahoma" w:cs="Tahoma"/>
          <w:sz w:val="18"/>
        </w:rPr>
        <w:t xml:space="preserve">As a reseller or reseller /installer I agree to sell products that conform to Australian Standard AS4285/2007 or as stated by SIAI from time to time </w:t>
      </w:r>
    </w:p>
    <w:p w14:paraId="3BC0E6F5" w14:textId="77777777" w:rsidR="00686F99" w:rsidRDefault="00B80EAC">
      <w:pPr>
        <w:spacing w:after="0" w:line="259" w:lineRule="auto"/>
        <w:ind w:left="360" w:firstLine="0"/>
      </w:pPr>
      <w:r>
        <w:rPr>
          <w:rFonts w:ascii="Tahoma" w:eastAsia="Tahoma" w:hAnsi="Tahoma" w:cs="Tahoma"/>
          <w:sz w:val="18"/>
        </w:rPr>
        <w:t xml:space="preserve"> </w:t>
      </w:r>
    </w:p>
    <w:p w14:paraId="72692835" w14:textId="77777777" w:rsidR="00686F99" w:rsidRDefault="00B80EAC">
      <w:pPr>
        <w:numPr>
          <w:ilvl w:val="0"/>
          <w:numId w:val="44"/>
        </w:numPr>
        <w:spacing w:after="23" w:line="216" w:lineRule="auto"/>
        <w:ind w:hanging="360"/>
      </w:pPr>
      <w:r>
        <w:rPr>
          <w:rFonts w:ascii="Tahoma" w:eastAsia="Tahoma" w:hAnsi="Tahoma" w:cs="Tahoma"/>
          <w:sz w:val="18"/>
        </w:rPr>
        <w:t xml:space="preserve">I accept the responsibility of paying such levies or other fees (beyond membership) as directed by an Annual General Meeting of the Association (Ref- Secretary for details). </w:t>
      </w:r>
      <w:r>
        <w:rPr>
          <w:rFonts w:ascii="Tahoma" w:eastAsia="Tahoma" w:hAnsi="Tahoma" w:cs="Tahoma"/>
          <w:sz w:val="21"/>
        </w:rPr>
        <w:t xml:space="preserve"> </w:t>
      </w:r>
      <w:r>
        <w:rPr>
          <w:rFonts w:ascii="Tahoma" w:eastAsia="Tahoma" w:hAnsi="Tahoma" w:cs="Tahoma"/>
          <w:b/>
          <w:sz w:val="21"/>
        </w:rPr>
        <w:t xml:space="preserve"> </w:t>
      </w:r>
    </w:p>
    <w:p w14:paraId="473865FA" w14:textId="77777777" w:rsidR="00686F99" w:rsidRDefault="00B80EAC">
      <w:pPr>
        <w:spacing w:after="0" w:line="259" w:lineRule="auto"/>
        <w:ind w:left="0" w:firstLine="0"/>
      </w:pPr>
      <w:r>
        <w:rPr>
          <w:rFonts w:ascii="Tahoma" w:eastAsia="Tahoma" w:hAnsi="Tahoma" w:cs="Tahoma"/>
          <w:b/>
          <w:sz w:val="21"/>
        </w:rPr>
        <w:t xml:space="preserve"> </w:t>
      </w:r>
    </w:p>
    <w:p w14:paraId="59ACF0E0" w14:textId="77777777" w:rsidR="00686F99" w:rsidRDefault="00B80EAC">
      <w:pPr>
        <w:spacing w:after="0" w:line="259" w:lineRule="auto"/>
        <w:ind w:left="0" w:firstLine="0"/>
      </w:pPr>
      <w:r>
        <w:rPr>
          <w:rFonts w:ascii="Tahoma" w:eastAsia="Tahoma" w:hAnsi="Tahoma" w:cs="Tahoma"/>
          <w:b/>
          <w:sz w:val="21"/>
        </w:rPr>
        <w:t xml:space="preserve"> </w:t>
      </w:r>
    </w:p>
    <w:p w14:paraId="5AA19F09" w14:textId="77777777" w:rsidR="00686F99" w:rsidRDefault="00B80EAC">
      <w:pPr>
        <w:spacing w:after="0" w:line="259" w:lineRule="auto"/>
        <w:ind w:left="0" w:firstLine="0"/>
      </w:pPr>
      <w:r>
        <w:rPr>
          <w:rFonts w:ascii="Tahoma" w:eastAsia="Tahoma" w:hAnsi="Tahoma" w:cs="Tahoma"/>
          <w:b/>
          <w:sz w:val="21"/>
        </w:rPr>
        <w:t xml:space="preserve"> </w:t>
      </w:r>
    </w:p>
    <w:p w14:paraId="055EF810" w14:textId="77777777" w:rsidR="00686F99" w:rsidRDefault="00B80EAC">
      <w:pPr>
        <w:spacing w:after="0" w:line="259" w:lineRule="auto"/>
        <w:ind w:left="-5"/>
      </w:pPr>
      <w:r>
        <w:rPr>
          <w:rFonts w:ascii="Tahoma" w:eastAsia="Tahoma" w:hAnsi="Tahoma" w:cs="Tahoma"/>
          <w:b/>
          <w:sz w:val="21"/>
        </w:rPr>
        <w:t xml:space="preserve">Signature of Business Principal       </w:t>
      </w:r>
    </w:p>
    <w:p w14:paraId="275F1E7C" w14:textId="77777777" w:rsidR="00686F99" w:rsidRDefault="00B80EAC">
      <w:pPr>
        <w:spacing w:after="0" w:line="259" w:lineRule="auto"/>
        <w:ind w:left="-5"/>
      </w:pPr>
      <w:r>
        <w:rPr>
          <w:rFonts w:ascii="Tahoma" w:eastAsia="Tahoma" w:hAnsi="Tahoma" w:cs="Tahoma"/>
          <w:b/>
          <w:sz w:val="21"/>
        </w:rPr>
        <w:t xml:space="preserve">Date      /     /      </w:t>
      </w:r>
    </w:p>
    <w:p w14:paraId="07213605" w14:textId="77777777" w:rsidR="00686F99" w:rsidRDefault="00B80EAC">
      <w:pPr>
        <w:spacing w:after="0" w:line="259" w:lineRule="auto"/>
        <w:ind w:left="0" w:firstLine="0"/>
      </w:pPr>
      <w:r>
        <w:rPr>
          <w:rFonts w:ascii="Tahoma" w:eastAsia="Tahoma" w:hAnsi="Tahoma" w:cs="Tahoma"/>
          <w:sz w:val="21"/>
        </w:rPr>
        <w:t xml:space="preserve"> </w:t>
      </w:r>
    </w:p>
    <w:p w14:paraId="20220F6C" w14:textId="77777777" w:rsidR="00686F99" w:rsidRDefault="00B80EAC">
      <w:pPr>
        <w:spacing w:after="0" w:line="259" w:lineRule="auto"/>
        <w:ind w:left="64" w:firstLine="0"/>
        <w:jc w:val="center"/>
      </w:pPr>
      <w:r>
        <w:rPr>
          <w:rFonts w:ascii="Tahoma" w:eastAsia="Tahoma" w:hAnsi="Tahoma" w:cs="Tahoma"/>
          <w:b/>
          <w:sz w:val="15"/>
        </w:rPr>
        <w:t xml:space="preserve"> </w:t>
      </w:r>
    </w:p>
    <w:p w14:paraId="55B65F26" w14:textId="77777777" w:rsidR="00686F99" w:rsidRDefault="00B80EAC">
      <w:pPr>
        <w:spacing w:after="0" w:line="259" w:lineRule="auto"/>
        <w:ind w:left="64" w:firstLine="0"/>
        <w:jc w:val="center"/>
      </w:pPr>
      <w:r>
        <w:rPr>
          <w:rFonts w:ascii="Tahoma" w:eastAsia="Tahoma" w:hAnsi="Tahoma" w:cs="Tahoma"/>
          <w:b/>
          <w:sz w:val="15"/>
        </w:rPr>
        <w:t xml:space="preserve"> </w:t>
      </w:r>
    </w:p>
    <w:p w14:paraId="506D287E" w14:textId="77777777" w:rsidR="00686F99" w:rsidRDefault="00B80EAC">
      <w:pPr>
        <w:spacing w:after="0" w:line="259" w:lineRule="auto"/>
        <w:ind w:left="64" w:firstLine="0"/>
        <w:jc w:val="center"/>
      </w:pPr>
      <w:r>
        <w:rPr>
          <w:rFonts w:ascii="Tahoma" w:eastAsia="Tahoma" w:hAnsi="Tahoma" w:cs="Tahoma"/>
          <w:b/>
          <w:sz w:val="15"/>
        </w:rPr>
        <w:t xml:space="preserve"> </w:t>
      </w:r>
    </w:p>
    <w:p w14:paraId="06B75500" w14:textId="77777777" w:rsidR="00686F99" w:rsidRDefault="00B80EAC">
      <w:pPr>
        <w:spacing w:after="0" w:line="259" w:lineRule="auto"/>
        <w:ind w:left="64" w:firstLine="0"/>
        <w:jc w:val="center"/>
      </w:pPr>
      <w:r>
        <w:rPr>
          <w:rFonts w:ascii="Tahoma" w:eastAsia="Tahoma" w:hAnsi="Tahoma" w:cs="Tahoma"/>
          <w:b/>
          <w:sz w:val="15"/>
        </w:rPr>
        <w:t xml:space="preserve"> </w:t>
      </w:r>
    </w:p>
    <w:p w14:paraId="424491B4" w14:textId="77777777" w:rsidR="00686F99" w:rsidRDefault="00B80EAC">
      <w:pPr>
        <w:spacing w:after="0" w:line="259" w:lineRule="auto"/>
        <w:ind w:left="64" w:firstLine="0"/>
        <w:jc w:val="center"/>
      </w:pPr>
      <w:r>
        <w:rPr>
          <w:rFonts w:ascii="Tahoma" w:eastAsia="Tahoma" w:hAnsi="Tahoma" w:cs="Tahoma"/>
          <w:b/>
          <w:sz w:val="15"/>
        </w:rPr>
        <w:t xml:space="preserve"> </w:t>
      </w:r>
    </w:p>
    <w:p w14:paraId="5B9682C7" w14:textId="77777777" w:rsidR="00686F99" w:rsidRDefault="00B80EAC">
      <w:pPr>
        <w:spacing w:after="0" w:line="259" w:lineRule="auto"/>
        <w:ind w:left="64" w:firstLine="0"/>
        <w:jc w:val="center"/>
      </w:pPr>
      <w:r>
        <w:rPr>
          <w:rFonts w:ascii="Tahoma" w:eastAsia="Tahoma" w:hAnsi="Tahoma" w:cs="Tahoma"/>
          <w:b/>
          <w:sz w:val="15"/>
        </w:rPr>
        <w:t xml:space="preserve"> </w:t>
      </w:r>
    </w:p>
    <w:p w14:paraId="3823E4B6" w14:textId="77777777" w:rsidR="00686F99" w:rsidRDefault="00B80EAC">
      <w:pPr>
        <w:spacing w:after="15" w:line="259" w:lineRule="auto"/>
        <w:ind w:left="64" w:firstLine="0"/>
        <w:jc w:val="center"/>
      </w:pPr>
      <w:r>
        <w:rPr>
          <w:rFonts w:ascii="Tahoma" w:eastAsia="Tahoma" w:hAnsi="Tahoma" w:cs="Tahoma"/>
          <w:b/>
          <w:sz w:val="15"/>
        </w:rPr>
        <w:t xml:space="preserve"> </w:t>
      </w:r>
    </w:p>
    <w:p w14:paraId="5409DA7B" w14:textId="77777777" w:rsidR="00686F99" w:rsidRDefault="00B80EAC">
      <w:pPr>
        <w:spacing w:after="3" w:line="259" w:lineRule="auto"/>
        <w:ind w:left="31" w:right="6"/>
        <w:jc w:val="center"/>
      </w:pPr>
      <w:r>
        <w:rPr>
          <w:rFonts w:ascii="Tahoma" w:eastAsia="Tahoma" w:hAnsi="Tahoma" w:cs="Tahoma"/>
          <w:b/>
          <w:color w:val="99CC00"/>
          <w:sz w:val="18"/>
        </w:rPr>
        <w:t xml:space="preserve">Please return to – Laurie Baker SIA General Secretary </w:t>
      </w:r>
    </w:p>
    <w:p w14:paraId="190F7BA6" w14:textId="77777777" w:rsidR="00686F99" w:rsidRDefault="00B80EAC">
      <w:pPr>
        <w:spacing w:after="3" w:line="259" w:lineRule="auto"/>
        <w:ind w:left="31"/>
        <w:jc w:val="center"/>
      </w:pPr>
      <w:r>
        <w:rPr>
          <w:rFonts w:ascii="Tahoma" w:eastAsia="Tahoma" w:hAnsi="Tahoma" w:cs="Tahoma"/>
          <w:b/>
          <w:color w:val="99CC00"/>
          <w:sz w:val="18"/>
        </w:rPr>
        <w:t xml:space="preserve">14 Esteemed Court, Rye, Victoria 3941 </w:t>
      </w:r>
    </w:p>
    <w:p w14:paraId="0207566A" w14:textId="77777777" w:rsidR="00686F99" w:rsidRDefault="00B80EAC">
      <w:pPr>
        <w:spacing w:after="18" w:line="259" w:lineRule="auto"/>
        <w:ind w:left="89" w:firstLine="0"/>
        <w:jc w:val="center"/>
      </w:pPr>
      <w:r>
        <w:rPr>
          <w:rFonts w:ascii="Tahoma" w:eastAsia="Tahoma" w:hAnsi="Tahoma" w:cs="Tahoma"/>
          <w:sz w:val="22"/>
        </w:rPr>
        <w:lastRenderedPageBreak/>
        <w:t xml:space="preserve"> </w:t>
      </w:r>
    </w:p>
    <w:p w14:paraId="6E8AE271" w14:textId="77777777" w:rsidR="00686F99" w:rsidRDefault="00B80EAC">
      <w:pPr>
        <w:spacing w:after="0" w:line="259" w:lineRule="auto"/>
        <w:ind w:left="0" w:right="32" w:firstLine="0"/>
        <w:jc w:val="right"/>
      </w:pPr>
      <w:r>
        <w:rPr>
          <w:noProof/>
        </w:rPr>
        <w:drawing>
          <wp:anchor distT="0" distB="0" distL="114300" distR="114300" simplePos="0" relativeHeight="251662336" behindDoc="0" locked="0" layoutInCell="1" allowOverlap="0" wp14:anchorId="0D2865E9" wp14:editId="61DA5BA2">
            <wp:simplePos x="0" y="0"/>
            <wp:positionH relativeFrom="column">
              <wp:posOffset>-16814</wp:posOffset>
            </wp:positionH>
            <wp:positionV relativeFrom="paragraph">
              <wp:posOffset>-39252</wp:posOffset>
            </wp:positionV>
            <wp:extent cx="1202055" cy="1550035"/>
            <wp:effectExtent l="0" t="0" r="0" b="0"/>
            <wp:wrapSquare wrapText="bothSides"/>
            <wp:docPr id="9635" name="Picture 9635"/>
            <wp:cNvGraphicFramePr/>
            <a:graphic xmlns:a="http://schemas.openxmlformats.org/drawingml/2006/main">
              <a:graphicData uri="http://schemas.openxmlformats.org/drawingml/2006/picture">
                <pic:pic xmlns:pic="http://schemas.openxmlformats.org/drawingml/2006/picture">
                  <pic:nvPicPr>
                    <pic:cNvPr id="9635" name="Picture 9635"/>
                    <pic:cNvPicPr/>
                  </pic:nvPicPr>
                  <pic:blipFill>
                    <a:blip r:embed="rId8"/>
                    <a:stretch>
                      <a:fillRect/>
                    </a:stretch>
                  </pic:blipFill>
                  <pic:spPr>
                    <a:xfrm>
                      <a:off x="0" y="0"/>
                      <a:ext cx="1202055" cy="1550035"/>
                    </a:xfrm>
                    <a:prstGeom prst="rect">
                      <a:avLst/>
                    </a:prstGeom>
                  </pic:spPr>
                </pic:pic>
              </a:graphicData>
            </a:graphic>
          </wp:anchor>
        </w:drawing>
      </w:r>
      <w:r>
        <w:rPr>
          <w:rFonts w:ascii="Arial" w:eastAsia="Arial" w:hAnsi="Arial" w:cs="Arial"/>
          <w:b/>
          <w:color w:val="99CC00"/>
          <w:sz w:val="28"/>
        </w:rPr>
        <w:t xml:space="preserve">SKYLIGHT INDUSTRY ASSOCIATION INC </w:t>
      </w:r>
      <w:r>
        <w:rPr>
          <w:rFonts w:ascii="Arial" w:eastAsia="Arial" w:hAnsi="Arial" w:cs="Arial"/>
          <w:b/>
          <w:color w:val="99CC00"/>
          <w:sz w:val="22"/>
        </w:rPr>
        <w:t xml:space="preserve">. </w:t>
      </w:r>
    </w:p>
    <w:p w14:paraId="611E0342" w14:textId="77777777" w:rsidR="00686F99" w:rsidRDefault="00B80EAC">
      <w:pPr>
        <w:spacing w:after="0" w:line="259" w:lineRule="auto"/>
        <w:ind w:left="1882" w:firstLine="0"/>
      </w:pPr>
      <w:r>
        <w:rPr>
          <w:rFonts w:ascii="Arial" w:eastAsia="Arial" w:hAnsi="Arial" w:cs="Arial"/>
          <w:b/>
          <w:color w:val="0000FF"/>
          <w:sz w:val="22"/>
        </w:rPr>
        <w:t xml:space="preserve"> </w:t>
      </w:r>
    </w:p>
    <w:p w14:paraId="576FF5A2" w14:textId="77777777" w:rsidR="00686F99" w:rsidRDefault="00B80EAC">
      <w:pPr>
        <w:spacing w:after="0" w:line="259" w:lineRule="auto"/>
        <w:ind w:left="10"/>
      </w:pPr>
      <w:r>
        <w:rPr>
          <w:rFonts w:ascii="Arial" w:eastAsia="Arial" w:hAnsi="Arial" w:cs="Arial"/>
          <w:sz w:val="22"/>
        </w:rPr>
        <w:t xml:space="preserve">1 4 E s t e e m e d C o u r t , R y e , V i c t o r i a , 3 9 4 1 </w:t>
      </w:r>
    </w:p>
    <w:p w14:paraId="7D2F2EF3" w14:textId="77777777" w:rsidR="00686F99" w:rsidRDefault="00B80EAC">
      <w:pPr>
        <w:spacing w:after="0" w:line="259" w:lineRule="auto"/>
        <w:ind w:left="1882" w:firstLine="0"/>
      </w:pPr>
      <w:r>
        <w:rPr>
          <w:rFonts w:ascii="Arial" w:eastAsia="Arial" w:hAnsi="Arial" w:cs="Arial"/>
          <w:sz w:val="22"/>
        </w:rPr>
        <w:t xml:space="preserve"> </w:t>
      </w:r>
    </w:p>
    <w:p w14:paraId="16291E16" w14:textId="77777777" w:rsidR="00686F99" w:rsidRDefault="00B80EAC">
      <w:pPr>
        <w:tabs>
          <w:tab w:val="center" w:pos="4443"/>
          <w:tab w:val="center" w:pos="8112"/>
        </w:tabs>
        <w:spacing w:after="0" w:line="259" w:lineRule="auto"/>
        <w:ind w:left="0" w:firstLine="0"/>
      </w:pPr>
      <w:r>
        <w:rPr>
          <w:rFonts w:ascii="Calibri" w:eastAsia="Calibri" w:hAnsi="Calibri" w:cs="Calibri"/>
          <w:sz w:val="22"/>
        </w:rPr>
        <w:tab/>
      </w:r>
      <w:r>
        <w:rPr>
          <w:rFonts w:ascii="Arial" w:eastAsia="Arial" w:hAnsi="Arial" w:cs="Arial"/>
          <w:b/>
          <w:color w:val="99CC00"/>
        </w:rPr>
        <w:t>Phone:</w:t>
      </w:r>
      <w:r>
        <w:rPr>
          <w:rFonts w:ascii="Arial" w:eastAsia="Arial" w:hAnsi="Arial" w:cs="Arial"/>
          <w:sz w:val="22"/>
        </w:rPr>
        <w:t xml:space="preserve"> 03 5985 1837    </w:t>
      </w:r>
      <w:r>
        <w:rPr>
          <w:rFonts w:ascii="Arial" w:eastAsia="Arial" w:hAnsi="Arial" w:cs="Arial"/>
          <w:b/>
          <w:color w:val="99CC00"/>
        </w:rPr>
        <w:t>Mobile:</w:t>
      </w:r>
      <w:r>
        <w:rPr>
          <w:rFonts w:ascii="Arial" w:eastAsia="Arial" w:hAnsi="Arial" w:cs="Arial"/>
          <w:sz w:val="22"/>
        </w:rPr>
        <w:t xml:space="preserve"> 0413 610 100 </w:t>
      </w:r>
      <w:r>
        <w:rPr>
          <w:rFonts w:ascii="Arial" w:eastAsia="Arial" w:hAnsi="Arial" w:cs="Arial"/>
          <w:sz w:val="22"/>
        </w:rPr>
        <w:tab/>
      </w:r>
      <w:r>
        <w:rPr>
          <w:rFonts w:ascii="Arial" w:eastAsia="Arial" w:hAnsi="Arial" w:cs="Arial"/>
          <w:b/>
          <w:color w:val="99CC00"/>
        </w:rPr>
        <w:t>Fax:</w:t>
      </w:r>
      <w:r>
        <w:rPr>
          <w:rFonts w:ascii="Arial" w:eastAsia="Arial" w:hAnsi="Arial" w:cs="Arial"/>
          <w:sz w:val="22"/>
        </w:rPr>
        <w:t xml:space="preserve"> 03 5985 9587 </w:t>
      </w:r>
    </w:p>
    <w:p w14:paraId="4273E492" w14:textId="77777777" w:rsidR="00686F99" w:rsidRDefault="00B80EAC">
      <w:pPr>
        <w:spacing w:after="0" w:line="259" w:lineRule="auto"/>
        <w:ind w:left="1882" w:firstLine="0"/>
      </w:pPr>
      <w:r>
        <w:rPr>
          <w:rFonts w:ascii="Arial" w:eastAsia="Arial" w:hAnsi="Arial" w:cs="Arial"/>
          <w:sz w:val="22"/>
        </w:rPr>
        <w:t xml:space="preserve"> </w:t>
      </w:r>
    </w:p>
    <w:p w14:paraId="73147FD1" w14:textId="77777777" w:rsidR="00686F99" w:rsidRDefault="00B80EAC">
      <w:pPr>
        <w:spacing w:after="0" w:line="259" w:lineRule="auto"/>
        <w:ind w:left="10"/>
      </w:pPr>
      <w:r>
        <w:rPr>
          <w:rFonts w:ascii="Arial" w:eastAsia="Arial" w:hAnsi="Arial" w:cs="Arial"/>
          <w:b/>
          <w:color w:val="99CC00"/>
        </w:rPr>
        <w:t>Email:</w:t>
      </w:r>
      <w:r>
        <w:rPr>
          <w:rFonts w:ascii="Arial" w:eastAsia="Arial" w:hAnsi="Arial" w:cs="Arial"/>
          <w:color w:val="99CC00"/>
          <w:sz w:val="22"/>
        </w:rPr>
        <w:t xml:space="preserve"> </w:t>
      </w:r>
      <w:r>
        <w:rPr>
          <w:rFonts w:ascii="Arial" w:eastAsia="Arial" w:hAnsi="Arial" w:cs="Arial"/>
          <w:sz w:val="22"/>
        </w:rPr>
        <w:t xml:space="preserve">leb911@bigpond.net.au </w:t>
      </w:r>
    </w:p>
    <w:p w14:paraId="74785967" w14:textId="77777777" w:rsidR="00686F99" w:rsidRDefault="00B80EAC">
      <w:pPr>
        <w:spacing w:after="57" w:line="259" w:lineRule="auto"/>
        <w:ind w:left="1882" w:firstLine="0"/>
      </w:pPr>
      <w:r>
        <w:rPr>
          <w:rFonts w:ascii="Tahoma" w:eastAsia="Tahoma" w:hAnsi="Tahoma" w:cs="Tahoma"/>
          <w:sz w:val="22"/>
        </w:rPr>
        <w:t xml:space="preserve"> </w:t>
      </w:r>
    </w:p>
    <w:p w14:paraId="480AB496" w14:textId="77777777" w:rsidR="00686F99" w:rsidRDefault="00B80EAC">
      <w:pPr>
        <w:spacing w:after="0" w:line="259" w:lineRule="auto"/>
        <w:ind w:left="1867" w:firstLine="0"/>
      </w:pPr>
      <w:r>
        <w:rPr>
          <w:rFonts w:ascii="Tahoma" w:eastAsia="Tahoma" w:hAnsi="Tahoma" w:cs="Tahoma"/>
          <w:sz w:val="22"/>
        </w:rPr>
        <w:t xml:space="preserve"> </w:t>
      </w:r>
      <w:r>
        <w:rPr>
          <w:rFonts w:ascii="Arial" w:eastAsia="Arial" w:hAnsi="Arial" w:cs="Arial"/>
          <w:sz w:val="22"/>
        </w:rPr>
        <w:t xml:space="preserve"> </w:t>
      </w:r>
    </w:p>
    <w:p w14:paraId="5DBEB52F" w14:textId="77777777" w:rsidR="00686F99" w:rsidRDefault="00B80EAC">
      <w:pPr>
        <w:spacing w:after="0" w:line="259" w:lineRule="auto"/>
        <w:ind w:left="17" w:firstLine="0"/>
        <w:jc w:val="center"/>
      </w:pPr>
      <w:r>
        <w:rPr>
          <w:b/>
        </w:rPr>
        <w:t xml:space="preserve">FORM OF APPOINTMENT OF PROXY </w:t>
      </w:r>
    </w:p>
    <w:p w14:paraId="7839ABFB" w14:textId="77777777" w:rsidR="00686F99" w:rsidRDefault="00B80EAC">
      <w:pPr>
        <w:spacing w:after="0" w:line="259" w:lineRule="auto"/>
        <w:ind w:left="90" w:firstLine="0"/>
        <w:jc w:val="center"/>
      </w:pPr>
      <w:r>
        <w:t xml:space="preserve"> </w:t>
      </w:r>
    </w:p>
    <w:p w14:paraId="5787A934" w14:textId="77777777" w:rsidR="00686F99" w:rsidRDefault="00B80EAC">
      <w:pPr>
        <w:spacing w:after="3" w:line="253" w:lineRule="auto"/>
        <w:ind w:left="30" w:right="2"/>
        <w:jc w:val="center"/>
      </w:pPr>
      <w:r>
        <w:t xml:space="preserve">Note: Under Rule 32 (3) No Member may hold more than Five (5) Proxies </w:t>
      </w:r>
    </w:p>
    <w:p w14:paraId="0A7314D3" w14:textId="77777777" w:rsidR="00686F99" w:rsidRDefault="00B80EAC">
      <w:pPr>
        <w:spacing w:after="0" w:line="259" w:lineRule="auto"/>
        <w:ind w:left="90" w:firstLine="0"/>
        <w:jc w:val="center"/>
      </w:pPr>
      <w:r>
        <w:t xml:space="preserve"> </w:t>
      </w:r>
    </w:p>
    <w:p w14:paraId="7BF28976" w14:textId="77777777" w:rsidR="00686F99" w:rsidRDefault="00B80EAC">
      <w:pPr>
        <w:spacing w:after="223" w:line="259" w:lineRule="auto"/>
        <w:ind w:left="15" w:firstLine="0"/>
        <w:jc w:val="center"/>
      </w:pPr>
      <w:r>
        <w:rPr>
          <w:i/>
          <w:color w:val="FF0000"/>
        </w:rPr>
        <w:t>(Insert “Business” or “Annual General” )</w:t>
      </w:r>
      <w:r>
        <w:rPr>
          <w:b/>
        </w:rPr>
        <w:t xml:space="preserve"> Meeting </w:t>
      </w:r>
      <w:r>
        <w:rPr>
          <w:color w:val="FF0000"/>
        </w:rPr>
        <w:t xml:space="preserve">–      </w:t>
      </w:r>
      <w:r>
        <w:rPr>
          <w:i/>
          <w:color w:val="FF0000"/>
        </w:rPr>
        <w:t>(Insert date)</w:t>
      </w:r>
      <w:r>
        <w:rPr>
          <w:color w:val="FF0000"/>
        </w:rPr>
        <w:t xml:space="preserve"> </w:t>
      </w:r>
    </w:p>
    <w:p w14:paraId="22907785" w14:textId="77777777" w:rsidR="00686F99" w:rsidRDefault="00B80EAC">
      <w:pPr>
        <w:spacing w:after="46" w:line="253" w:lineRule="auto"/>
        <w:ind w:left="30" w:right="4"/>
        <w:jc w:val="center"/>
      </w:pPr>
      <w:r>
        <w:rPr>
          <w:b/>
        </w:rPr>
        <w:t xml:space="preserve">I, </w:t>
      </w:r>
      <w:r>
        <w:t>………………………………………………………………………………</w:t>
      </w:r>
      <w:r>
        <w:rPr>
          <w:b/>
        </w:rPr>
        <w:t xml:space="preserve"> </w:t>
      </w:r>
    </w:p>
    <w:p w14:paraId="1B45E257" w14:textId="77777777" w:rsidR="00686F99" w:rsidRDefault="00B80EAC">
      <w:pPr>
        <w:spacing w:after="3" w:line="253" w:lineRule="auto"/>
        <w:ind w:left="30"/>
        <w:jc w:val="center"/>
      </w:pPr>
      <w:r>
        <w:t xml:space="preserve">(full name) </w:t>
      </w:r>
    </w:p>
    <w:p w14:paraId="6308DFD9" w14:textId="77777777" w:rsidR="00686F99" w:rsidRDefault="00B80EAC">
      <w:pPr>
        <w:spacing w:after="0" w:line="259" w:lineRule="auto"/>
        <w:ind w:left="90" w:firstLine="0"/>
        <w:jc w:val="center"/>
      </w:pPr>
      <w:r>
        <w:t xml:space="preserve"> </w:t>
      </w:r>
    </w:p>
    <w:p w14:paraId="6680632B" w14:textId="77777777" w:rsidR="00686F99" w:rsidRDefault="00B80EAC">
      <w:pPr>
        <w:spacing w:after="3" w:line="253" w:lineRule="auto"/>
        <w:ind w:left="30" w:right="5"/>
        <w:jc w:val="center"/>
      </w:pPr>
      <w:r>
        <w:t xml:space="preserve">of …………………………………………………………………………….. </w:t>
      </w:r>
    </w:p>
    <w:p w14:paraId="66695291" w14:textId="77777777" w:rsidR="00686F99" w:rsidRDefault="00B80EAC">
      <w:pPr>
        <w:spacing w:after="3" w:line="253" w:lineRule="auto"/>
        <w:ind w:left="30" w:right="5"/>
        <w:jc w:val="center"/>
      </w:pPr>
      <w:r>
        <w:t xml:space="preserve">(address) </w:t>
      </w:r>
    </w:p>
    <w:p w14:paraId="71917EBB" w14:textId="77777777" w:rsidR="00686F99" w:rsidRDefault="00B80EAC">
      <w:pPr>
        <w:spacing w:after="0" w:line="259" w:lineRule="auto"/>
        <w:ind w:left="90" w:firstLine="0"/>
        <w:jc w:val="center"/>
      </w:pPr>
      <w:r>
        <w:t xml:space="preserve"> </w:t>
      </w:r>
    </w:p>
    <w:p w14:paraId="75B7C803" w14:textId="77777777" w:rsidR="00686F99" w:rsidRDefault="00B80EAC">
      <w:pPr>
        <w:spacing w:after="3" w:line="253" w:lineRule="auto"/>
        <w:ind w:left="30" w:right="6"/>
        <w:jc w:val="center"/>
      </w:pPr>
      <w:r>
        <w:t xml:space="preserve">Being a </w:t>
      </w:r>
      <w:r>
        <w:rPr>
          <w:b/>
        </w:rPr>
        <w:t>Financial Member</w:t>
      </w:r>
      <w:r>
        <w:t xml:space="preserve"> of the Skylight Industry Association Incorporated </w:t>
      </w:r>
    </w:p>
    <w:p w14:paraId="26811380" w14:textId="77777777" w:rsidR="00686F99" w:rsidRDefault="00B80EAC">
      <w:pPr>
        <w:spacing w:after="0" w:line="259" w:lineRule="auto"/>
        <w:ind w:left="90" w:firstLine="0"/>
        <w:jc w:val="center"/>
      </w:pPr>
      <w:r>
        <w:t xml:space="preserve"> </w:t>
      </w:r>
    </w:p>
    <w:p w14:paraId="40D5EB71" w14:textId="77777777" w:rsidR="00686F99" w:rsidRDefault="00B80EAC">
      <w:pPr>
        <w:ind w:left="1932"/>
      </w:pPr>
      <w:r>
        <w:t xml:space="preserve">hereby appoint ……………………………………………………………… </w:t>
      </w:r>
    </w:p>
    <w:p w14:paraId="69B63500" w14:textId="77777777" w:rsidR="00686F99" w:rsidRDefault="00B80EAC">
      <w:pPr>
        <w:spacing w:after="3" w:line="253" w:lineRule="auto"/>
        <w:ind w:left="30" w:right="6"/>
        <w:jc w:val="center"/>
      </w:pPr>
      <w:r>
        <w:t xml:space="preserve">(full name of proxy) </w:t>
      </w:r>
    </w:p>
    <w:p w14:paraId="0E1C30DF" w14:textId="77777777" w:rsidR="00686F99" w:rsidRDefault="00B80EAC">
      <w:pPr>
        <w:spacing w:after="0" w:line="259" w:lineRule="auto"/>
        <w:ind w:left="90" w:firstLine="0"/>
        <w:jc w:val="center"/>
      </w:pPr>
      <w:r>
        <w:t xml:space="preserve"> </w:t>
      </w:r>
    </w:p>
    <w:p w14:paraId="6A8B95C1" w14:textId="77777777" w:rsidR="00686F99" w:rsidRDefault="00B80EAC">
      <w:pPr>
        <w:spacing w:after="3" w:line="253" w:lineRule="auto"/>
        <w:ind w:left="30" w:right="6"/>
        <w:jc w:val="center"/>
      </w:pPr>
      <w:r>
        <w:t xml:space="preserve">of ……………………………………………………………………………… </w:t>
      </w:r>
    </w:p>
    <w:p w14:paraId="07FCF68B" w14:textId="77777777" w:rsidR="00686F99" w:rsidRDefault="00B80EAC">
      <w:pPr>
        <w:spacing w:after="3" w:line="253" w:lineRule="auto"/>
        <w:ind w:left="30" w:right="5"/>
        <w:jc w:val="center"/>
      </w:pPr>
      <w:r>
        <w:t xml:space="preserve">(address) </w:t>
      </w:r>
    </w:p>
    <w:p w14:paraId="0E8AD56B" w14:textId="77777777" w:rsidR="00686F99" w:rsidRDefault="00B80EAC">
      <w:pPr>
        <w:spacing w:after="0" w:line="259" w:lineRule="auto"/>
        <w:ind w:left="90" w:firstLine="0"/>
        <w:jc w:val="center"/>
      </w:pPr>
      <w:r>
        <w:t xml:space="preserve"> </w:t>
      </w:r>
    </w:p>
    <w:p w14:paraId="7F2A0FB5" w14:textId="77777777" w:rsidR="00686F99" w:rsidRDefault="00B80EAC">
      <w:pPr>
        <w:ind w:left="7"/>
      </w:pPr>
      <w:r>
        <w:t xml:space="preserve">also being a </w:t>
      </w:r>
      <w:r>
        <w:rPr>
          <w:b/>
        </w:rPr>
        <w:t>Financial Member</w:t>
      </w:r>
      <w:r>
        <w:t xml:space="preserve"> of the Skylight Industry Association Incorporated, as my proxy to vote for me on my behalf, as and when required, during the </w:t>
      </w:r>
      <w:r>
        <w:rPr>
          <w:i/>
          <w:color w:val="FF0000"/>
        </w:rPr>
        <w:t>(Insert “Business” or “Annual General”)</w:t>
      </w:r>
      <w:r>
        <w:t xml:space="preserve">  Meeting of the Association held on the </w:t>
      </w:r>
      <w:r>
        <w:rPr>
          <w:i/>
          <w:color w:val="FF0000"/>
        </w:rPr>
        <w:t>(Insert Date)</w:t>
      </w:r>
      <w:r>
        <w:t xml:space="preserve"> , and at any adjournment of that meeting. </w:t>
      </w:r>
    </w:p>
    <w:p w14:paraId="0BA9888B" w14:textId="77777777" w:rsidR="00686F99" w:rsidRDefault="00B80EAC">
      <w:pPr>
        <w:spacing w:after="9" w:line="259" w:lineRule="auto"/>
        <w:ind w:left="90" w:firstLine="0"/>
        <w:jc w:val="center"/>
      </w:pPr>
      <w:r>
        <w:t xml:space="preserve"> </w:t>
      </w:r>
    </w:p>
    <w:p w14:paraId="01E804A8" w14:textId="77777777" w:rsidR="00686F99" w:rsidRDefault="00B80EAC">
      <w:pPr>
        <w:ind w:left="4532" w:hanging="4357"/>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My proxy is further authorised to vote in favour of/ against, the resolution as outlined below. </w:t>
      </w:r>
    </w:p>
    <w:p w14:paraId="3D07516F" w14:textId="77777777" w:rsidR="00686F99" w:rsidRDefault="00B80EAC">
      <w:pPr>
        <w:ind w:left="1894"/>
      </w:pPr>
      <w:r>
        <w:t xml:space="preserve">(to be inserted if desired, noting Agenda Item Number) </w:t>
      </w:r>
    </w:p>
    <w:p w14:paraId="5CCBF634" w14:textId="77777777" w:rsidR="00686F99" w:rsidRDefault="00B80EAC">
      <w:pPr>
        <w:spacing w:after="0" w:line="259" w:lineRule="auto"/>
        <w:ind w:left="90" w:firstLine="0"/>
        <w:jc w:val="center"/>
      </w:pPr>
      <w:r>
        <w:t xml:space="preserve"> </w:t>
      </w:r>
    </w:p>
    <w:p w14:paraId="17B1026F" w14:textId="77777777" w:rsidR="00686F99" w:rsidRDefault="00B80EAC">
      <w:pPr>
        <w:spacing w:after="3" w:line="253" w:lineRule="auto"/>
        <w:ind w:left="30" w:right="8"/>
        <w:jc w:val="center"/>
      </w:pPr>
      <w:r>
        <w:t xml:space="preserve">…………………………………………………………………………………………………… </w:t>
      </w:r>
    </w:p>
    <w:p w14:paraId="7CB7121F" w14:textId="77777777" w:rsidR="00686F99" w:rsidRDefault="00B80EAC">
      <w:pPr>
        <w:spacing w:after="0" w:line="259" w:lineRule="auto"/>
        <w:ind w:left="90" w:firstLine="0"/>
        <w:jc w:val="center"/>
      </w:pPr>
      <w:r>
        <w:t xml:space="preserve"> </w:t>
      </w:r>
    </w:p>
    <w:p w14:paraId="163F1923" w14:textId="77777777" w:rsidR="00686F99" w:rsidRDefault="00B80EAC">
      <w:pPr>
        <w:spacing w:after="3" w:line="253" w:lineRule="auto"/>
        <w:ind w:left="30" w:right="7"/>
        <w:jc w:val="center"/>
      </w:pPr>
      <w:r>
        <w:t xml:space="preserve">……………………………………………………………………………………………………. </w:t>
      </w:r>
    </w:p>
    <w:p w14:paraId="0DB42085" w14:textId="77777777" w:rsidR="00686F99" w:rsidRDefault="00B80EAC">
      <w:pPr>
        <w:spacing w:after="0" w:line="259" w:lineRule="auto"/>
        <w:ind w:left="0" w:firstLine="0"/>
      </w:pPr>
      <w:r>
        <w:t xml:space="preserve"> </w:t>
      </w:r>
    </w:p>
    <w:p w14:paraId="525048C2" w14:textId="77777777" w:rsidR="00686F99" w:rsidRDefault="00B80EAC">
      <w:pPr>
        <w:ind w:left="7"/>
      </w:pPr>
      <w:r>
        <w:t xml:space="preserve">………………………………………… </w:t>
      </w:r>
    </w:p>
    <w:p w14:paraId="6D042E63" w14:textId="77777777" w:rsidR="00686F99" w:rsidRDefault="00B80EAC">
      <w:pPr>
        <w:ind w:left="7"/>
      </w:pPr>
      <w:r>
        <w:t xml:space="preserve">Signature of Member appointing proxy. </w:t>
      </w:r>
    </w:p>
    <w:p w14:paraId="54748C17" w14:textId="77777777" w:rsidR="00686F99" w:rsidRDefault="00B80EAC">
      <w:pPr>
        <w:spacing w:after="0" w:line="259" w:lineRule="auto"/>
        <w:ind w:left="0" w:firstLine="0"/>
      </w:pPr>
      <w:r>
        <w:t xml:space="preserve"> </w:t>
      </w:r>
    </w:p>
    <w:p w14:paraId="162F3F93" w14:textId="77777777" w:rsidR="00686F99" w:rsidRDefault="00B80EAC">
      <w:pPr>
        <w:spacing w:after="0" w:line="259" w:lineRule="auto"/>
        <w:ind w:left="0" w:firstLine="0"/>
      </w:pPr>
      <w:r>
        <w:t xml:space="preserve"> </w:t>
      </w:r>
    </w:p>
    <w:p w14:paraId="2DA6AF7D" w14:textId="77777777" w:rsidR="00686F99" w:rsidRDefault="00B80EAC">
      <w:pPr>
        <w:ind w:left="7"/>
      </w:pPr>
      <w:r>
        <w:t xml:space="preserve">Date……………………………… </w:t>
      </w:r>
    </w:p>
    <w:p w14:paraId="6EA71404" w14:textId="77777777" w:rsidR="00686F99" w:rsidRDefault="00B80EAC">
      <w:pPr>
        <w:spacing w:after="0" w:line="259" w:lineRule="auto"/>
        <w:ind w:left="0" w:firstLine="0"/>
      </w:pPr>
      <w:r>
        <w:t xml:space="preserve"> </w:t>
      </w:r>
    </w:p>
    <w:p w14:paraId="1AB7D3D8" w14:textId="77777777" w:rsidR="00686F99" w:rsidRDefault="00B80EAC">
      <w:pPr>
        <w:spacing w:after="0" w:line="259" w:lineRule="auto"/>
        <w:ind w:left="0" w:firstLine="0"/>
      </w:pPr>
      <w:r>
        <w:t xml:space="preserve"> </w:t>
      </w:r>
    </w:p>
    <w:p w14:paraId="1946B8A6" w14:textId="77777777" w:rsidR="00686F99" w:rsidRDefault="00B80EAC">
      <w:pPr>
        <w:ind w:left="7"/>
      </w:pPr>
      <w:r>
        <w:lastRenderedPageBreak/>
        <w:t xml:space="preserve">** Note: A proxy vote may not be given to a person who is not a financial member of the Association. </w:t>
      </w:r>
    </w:p>
    <w:p w14:paraId="49266E1A" w14:textId="77777777" w:rsidR="00686F99" w:rsidRDefault="00B80EAC">
      <w:pPr>
        <w:spacing w:after="0" w:line="259" w:lineRule="auto"/>
        <w:ind w:left="0" w:firstLine="0"/>
      </w:pPr>
      <w:r>
        <w:rPr>
          <w:rFonts w:ascii="Tahoma" w:eastAsia="Tahoma" w:hAnsi="Tahoma" w:cs="Tahoma"/>
          <w:sz w:val="22"/>
        </w:rPr>
        <w:t xml:space="preserve"> </w:t>
      </w:r>
    </w:p>
    <w:p w14:paraId="625AC551" w14:textId="77777777" w:rsidR="00686F99" w:rsidRDefault="00B80EAC">
      <w:pPr>
        <w:spacing w:after="0" w:line="259" w:lineRule="auto"/>
        <w:ind w:left="0" w:firstLine="0"/>
      </w:pPr>
      <w:r>
        <w:rPr>
          <w:rFonts w:ascii="Tahoma" w:eastAsia="Tahoma" w:hAnsi="Tahoma" w:cs="Tahoma"/>
          <w:sz w:val="22"/>
        </w:rPr>
        <w:t xml:space="preserve"> </w:t>
      </w:r>
    </w:p>
    <w:p w14:paraId="4F50A784" w14:textId="77777777" w:rsidR="00686F99" w:rsidRDefault="00B80EAC">
      <w:pPr>
        <w:spacing w:after="0" w:line="259" w:lineRule="auto"/>
        <w:ind w:left="118" w:firstLine="0"/>
        <w:jc w:val="center"/>
      </w:pPr>
      <w:r>
        <w:rPr>
          <w:noProof/>
        </w:rPr>
        <w:drawing>
          <wp:inline distT="0" distB="0" distL="0" distR="0" wp14:anchorId="10FA3457" wp14:editId="69B6A2F4">
            <wp:extent cx="1645920" cy="2099945"/>
            <wp:effectExtent l="0" t="0" r="0" b="0"/>
            <wp:docPr id="9680" name="Picture 9680"/>
            <wp:cNvGraphicFramePr/>
            <a:graphic xmlns:a="http://schemas.openxmlformats.org/drawingml/2006/main">
              <a:graphicData uri="http://schemas.openxmlformats.org/drawingml/2006/picture">
                <pic:pic xmlns:pic="http://schemas.openxmlformats.org/drawingml/2006/picture">
                  <pic:nvPicPr>
                    <pic:cNvPr id="9680" name="Picture 9680"/>
                    <pic:cNvPicPr/>
                  </pic:nvPicPr>
                  <pic:blipFill>
                    <a:blip r:embed="rId8"/>
                    <a:stretch>
                      <a:fillRect/>
                    </a:stretch>
                  </pic:blipFill>
                  <pic:spPr>
                    <a:xfrm>
                      <a:off x="0" y="0"/>
                      <a:ext cx="1645920" cy="2099945"/>
                    </a:xfrm>
                    <a:prstGeom prst="rect">
                      <a:avLst/>
                    </a:prstGeom>
                  </pic:spPr>
                </pic:pic>
              </a:graphicData>
            </a:graphic>
          </wp:inline>
        </w:drawing>
      </w:r>
      <w:r>
        <w:rPr>
          <w:rFonts w:ascii="Tahoma" w:eastAsia="Tahoma" w:hAnsi="Tahoma" w:cs="Tahoma"/>
          <w:sz w:val="32"/>
        </w:rPr>
        <w:t xml:space="preserve"> </w:t>
      </w:r>
    </w:p>
    <w:p w14:paraId="64374CCA" w14:textId="77777777" w:rsidR="00686F99" w:rsidRDefault="00B80EAC">
      <w:pPr>
        <w:spacing w:after="10" w:line="259" w:lineRule="auto"/>
        <w:ind w:left="0" w:firstLine="0"/>
      </w:pPr>
      <w:r>
        <w:rPr>
          <w:rFonts w:ascii="Tahoma" w:eastAsia="Tahoma" w:hAnsi="Tahoma" w:cs="Tahoma"/>
          <w:sz w:val="32"/>
        </w:rPr>
        <w:t xml:space="preserve"> </w:t>
      </w:r>
    </w:p>
    <w:p w14:paraId="3889D96B" w14:textId="77777777" w:rsidR="00686F99" w:rsidRDefault="00B80EAC">
      <w:pPr>
        <w:spacing w:after="0" w:line="259" w:lineRule="auto"/>
        <w:ind w:left="10" w:right="69"/>
        <w:jc w:val="center"/>
      </w:pPr>
      <w:r>
        <w:rPr>
          <w:color w:val="99CC00"/>
          <w:sz w:val="36"/>
        </w:rPr>
        <w:t xml:space="preserve">CODE of ETHICS </w:t>
      </w:r>
    </w:p>
    <w:p w14:paraId="1B66B743" w14:textId="77777777" w:rsidR="00686F99" w:rsidRDefault="00B80EAC">
      <w:pPr>
        <w:spacing w:after="0" w:line="259" w:lineRule="auto"/>
        <w:ind w:left="720" w:firstLine="0"/>
      </w:pPr>
      <w:r>
        <w:rPr>
          <w:sz w:val="36"/>
        </w:rPr>
        <w:t xml:space="preserve"> </w:t>
      </w:r>
    </w:p>
    <w:p w14:paraId="4E915390" w14:textId="77777777" w:rsidR="00686F99" w:rsidRDefault="00B80EAC">
      <w:pPr>
        <w:spacing w:after="0" w:line="259" w:lineRule="auto"/>
        <w:ind w:left="720" w:firstLine="0"/>
      </w:pPr>
      <w:r>
        <w:t xml:space="preserve">            </w:t>
      </w:r>
    </w:p>
    <w:p w14:paraId="383FAD6E" w14:textId="77777777" w:rsidR="00686F99" w:rsidRDefault="00B80EAC">
      <w:pPr>
        <w:ind w:left="7"/>
      </w:pPr>
      <w:r>
        <w:t xml:space="preserve">As members of the Skylight Industry Association Inc we shall maintain and enhance the reputation, standing and good name of the Association and the industry in general by; </w:t>
      </w:r>
    </w:p>
    <w:p w14:paraId="7DED20EF" w14:textId="77777777" w:rsidR="00686F99" w:rsidRDefault="00B80EAC">
      <w:pPr>
        <w:spacing w:after="0" w:line="259" w:lineRule="auto"/>
        <w:ind w:left="0" w:firstLine="0"/>
      </w:pPr>
      <w:r>
        <w:t xml:space="preserve"> </w:t>
      </w:r>
    </w:p>
    <w:p w14:paraId="0D157813" w14:textId="77777777" w:rsidR="00686F99" w:rsidRDefault="00B80EAC">
      <w:pPr>
        <w:numPr>
          <w:ilvl w:val="0"/>
          <w:numId w:val="45"/>
        </w:numPr>
        <w:ind w:hanging="283"/>
      </w:pPr>
      <w:r>
        <w:t xml:space="preserve">at all times observing the highest standards of honesty, integrity and responsibility in the conduct of business, </w:t>
      </w:r>
    </w:p>
    <w:p w14:paraId="0BAC1F23" w14:textId="77777777" w:rsidR="00686F99" w:rsidRDefault="00B80EAC">
      <w:pPr>
        <w:spacing w:after="0" w:line="259" w:lineRule="auto"/>
        <w:ind w:left="113" w:firstLine="0"/>
      </w:pPr>
      <w:r>
        <w:t xml:space="preserve"> </w:t>
      </w:r>
    </w:p>
    <w:p w14:paraId="653337F6" w14:textId="77777777" w:rsidR="00686F99" w:rsidRDefault="00B80EAC">
      <w:pPr>
        <w:numPr>
          <w:ilvl w:val="0"/>
          <w:numId w:val="45"/>
        </w:numPr>
        <w:ind w:hanging="283"/>
      </w:pPr>
      <w:r>
        <w:t xml:space="preserve">promoting the highest standards of workmanship and materials in accordance with the relevant statutory rules and regulations;  </w:t>
      </w:r>
    </w:p>
    <w:p w14:paraId="78F6C5AF" w14:textId="77777777" w:rsidR="00686F99" w:rsidRDefault="00B80EAC">
      <w:pPr>
        <w:spacing w:after="0" w:line="259" w:lineRule="auto"/>
        <w:ind w:left="113" w:firstLine="0"/>
      </w:pPr>
      <w:r>
        <w:t xml:space="preserve"> </w:t>
      </w:r>
    </w:p>
    <w:p w14:paraId="2E0ACB4D" w14:textId="77777777" w:rsidR="00686F99" w:rsidRDefault="00B80EAC">
      <w:pPr>
        <w:numPr>
          <w:ilvl w:val="0"/>
          <w:numId w:val="45"/>
        </w:numPr>
        <w:ind w:hanging="283"/>
      </w:pPr>
      <w:r>
        <w:t xml:space="preserve">operating in free competition with others and refraining from any act intended to restrain trade or suppress competition and thereby promoting the private enterprise system and its guarantee of equal rights for all; </w:t>
      </w:r>
    </w:p>
    <w:p w14:paraId="6F262535" w14:textId="77777777" w:rsidR="00686F99" w:rsidRDefault="00B80EAC">
      <w:pPr>
        <w:spacing w:after="0" w:line="259" w:lineRule="auto"/>
        <w:ind w:left="113" w:firstLine="0"/>
      </w:pPr>
      <w:r>
        <w:t xml:space="preserve"> </w:t>
      </w:r>
    </w:p>
    <w:p w14:paraId="256E5319" w14:textId="77777777" w:rsidR="00686F99" w:rsidRDefault="00B80EAC">
      <w:pPr>
        <w:numPr>
          <w:ilvl w:val="0"/>
          <w:numId w:val="45"/>
        </w:numPr>
        <w:ind w:hanging="283"/>
      </w:pPr>
      <w:r>
        <w:t xml:space="preserve">refraining from criticising the actions or damaging the reputation of competitors who are SIA members; </w:t>
      </w:r>
    </w:p>
    <w:p w14:paraId="1476AED7" w14:textId="77777777" w:rsidR="00686F99" w:rsidRDefault="00B80EAC">
      <w:pPr>
        <w:spacing w:after="0" w:line="259" w:lineRule="auto"/>
        <w:ind w:left="113" w:firstLine="0"/>
      </w:pPr>
      <w:r>
        <w:t xml:space="preserve"> </w:t>
      </w:r>
    </w:p>
    <w:p w14:paraId="281E2FE5" w14:textId="77777777" w:rsidR="00686F99" w:rsidRDefault="00B80EAC">
      <w:pPr>
        <w:numPr>
          <w:ilvl w:val="0"/>
          <w:numId w:val="45"/>
        </w:numPr>
        <w:ind w:hanging="283"/>
      </w:pPr>
      <w:r>
        <w:t xml:space="preserve">promoting only those products and services which are functionally and economically sound and with respect o product description, performance and specification and by avoiding practices which mislead or deceive customers with respect to pricing, savings claims, contracts, warranties, finance agreements, completion certificates or lien wavers; using contracts and warranties that are fair and beneficial to all parties, do not mislead or deceive customers as to the quality or longevity of the product or service and are free of ambiguities or omissions or obscure contractual obligations; honouring all contractual obligations until they are dissolved by the mutual consent of all contractual parties and by fulfilling those obligations in a reasonably prompt manner; </w:t>
      </w:r>
    </w:p>
    <w:p w14:paraId="29202A1A" w14:textId="77777777" w:rsidR="00686F99" w:rsidRDefault="00B80EAC">
      <w:pPr>
        <w:spacing w:after="0" w:line="259" w:lineRule="auto"/>
        <w:ind w:left="113" w:firstLine="0"/>
      </w:pPr>
      <w:r>
        <w:t xml:space="preserve"> </w:t>
      </w:r>
    </w:p>
    <w:p w14:paraId="51FBECFA" w14:textId="77777777" w:rsidR="00686F99" w:rsidRDefault="00B80EAC">
      <w:pPr>
        <w:numPr>
          <w:ilvl w:val="0"/>
          <w:numId w:val="45"/>
        </w:numPr>
        <w:ind w:hanging="283"/>
      </w:pPr>
      <w:r>
        <w:t xml:space="preserve">acknowledging and acting on all customer complaints and, in situations where complaints appear unreasonable, to encourage the customer to initiate approved third party settlement procedures. </w:t>
      </w:r>
    </w:p>
    <w:p w14:paraId="48BF223D" w14:textId="77777777" w:rsidR="00686F99" w:rsidRDefault="00B80EAC">
      <w:pPr>
        <w:spacing w:after="0" w:line="259" w:lineRule="auto"/>
        <w:ind w:left="0" w:firstLine="0"/>
      </w:pPr>
      <w:r>
        <w:rPr>
          <w:rFonts w:ascii="Tahoma" w:eastAsia="Tahoma" w:hAnsi="Tahoma" w:cs="Tahoma"/>
          <w:sz w:val="22"/>
        </w:rPr>
        <w:t xml:space="preserve"> </w:t>
      </w:r>
    </w:p>
    <w:p w14:paraId="67915BD2" w14:textId="77777777" w:rsidR="00686F99" w:rsidRDefault="00B80EAC">
      <w:pPr>
        <w:spacing w:after="0" w:line="259" w:lineRule="auto"/>
        <w:ind w:left="0" w:firstLine="0"/>
      </w:pPr>
      <w:r>
        <w:rPr>
          <w:rFonts w:ascii="Tahoma" w:eastAsia="Tahoma" w:hAnsi="Tahoma" w:cs="Tahoma"/>
          <w:sz w:val="22"/>
        </w:rPr>
        <w:lastRenderedPageBreak/>
        <w:t xml:space="preserve"> </w:t>
      </w:r>
    </w:p>
    <w:p w14:paraId="4E7C6313" w14:textId="77777777" w:rsidR="00686F99" w:rsidRDefault="00B80EAC">
      <w:pPr>
        <w:spacing w:after="0" w:line="259" w:lineRule="auto"/>
        <w:ind w:left="118" w:firstLine="0"/>
        <w:jc w:val="center"/>
      </w:pPr>
      <w:r>
        <w:rPr>
          <w:noProof/>
        </w:rPr>
        <w:drawing>
          <wp:inline distT="0" distB="0" distL="0" distR="0" wp14:anchorId="1E965112" wp14:editId="07B0DEA2">
            <wp:extent cx="1645920" cy="2099945"/>
            <wp:effectExtent l="0" t="0" r="0" b="0"/>
            <wp:docPr id="9758" name="Picture 9758"/>
            <wp:cNvGraphicFramePr/>
            <a:graphic xmlns:a="http://schemas.openxmlformats.org/drawingml/2006/main">
              <a:graphicData uri="http://schemas.openxmlformats.org/drawingml/2006/picture">
                <pic:pic xmlns:pic="http://schemas.openxmlformats.org/drawingml/2006/picture">
                  <pic:nvPicPr>
                    <pic:cNvPr id="9758" name="Picture 9758"/>
                    <pic:cNvPicPr/>
                  </pic:nvPicPr>
                  <pic:blipFill>
                    <a:blip r:embed="rId8"/>
                    <a:stretch>
                      <a:fillRect/>
                    </a:stretch>
                  </pic:blipFill>
                  <pic:spPr>
                    <a:xfrm>
                      <a:off x="0" y="0"/>
                      <a:ext cx="1645920" cy="2099945"/>
                    </a:xfrm>
                    <a:prstGeom prst="rect">
                      <a:avLst/>
                    </a:prstGeom>
                  </pic:spPr>
                </pic:pic>
              </a:graphicData>
            </a:graphic>
          </wp:inline>
        </w:drawing>
      </w:r>
      <w:r>
        <w:rPr>
          <w:rFonts w:ascii="Tahoma" w:eastAsia="Tahoma" w:hAnsi="Tahoma" w:cs="Tahoma"/>
          <w:sz w:val="32"/>
        </w:rPr>
        <w:t xml:space="preserve"> </w:t>
      </w:r>
    </w:p>
    <w:p w14:paraId="14F1BD4D" w14:textId="77777777" w:rsidR="00686F99" w:rsidRDefault="00B80EAC">
      <w:pPr>
        <w:spacing w:after="0" w:line="259" w:lineRule="auto"/>
        <w:ind w:left="0" w:firstLine="0"/>
      </w:pPr>
      <w:r>
        <w:rPr>
          <w:rFonts w:ascii="Tahoma" w:eastAsia="Tahoma" w:hAnsi="Tahoma" w:cs="Tahoma"/>
          <w:sz w:val="32"/>
        </w:rPr>
        <w:t xml:space="preserve"> </w:t>
      </w:r>
    </w:p>
    <w:p w14:paraId="18F7EDF2" w14:textId="77777777" w:rsidR="00686F99" w:rsidRDefault="00B80EAC">
      <w:pPr>
        <w:spacing w:after="10" w:line="259" w:lineRule="auto"/>
        <w:ind w:left="0" w:firstLine="0"/>
      </w:pPr>
      <w:r>
        <w:rPr>
          <w:rFonts w:ascii="Tahoma" w:eastAsia="Tahoma" w:hAnsi="Tahoma" w:cs="Tahoma"/>
          <w:sz w:val="32"/>
        </w:rPr>
        <w:t xml:space="preserve"> </w:t>
      </w:r>
    </w:p>
    <w:p w14:paraId="7A700E83" w14:textId="77777777" w:rsidR="00686F99" w:rsidRDefault="00B80EAC">
      <w:pPr>
        <w:spacing w:after="0" w:line="259" w:lineRule="auto"/>
        <w:ind w:left="10" w:right="71"/>
        <w:jc w:val="center"/>
      </w:pPr>
      <w:r>
        <w:rPr>
          <w:color w:val="99CC00"/>
          <w:sz w:val="36"/>
        </w:rPr>
        <w:t xml:space="preserve">STATEMENT of OBJECTIVES </w:t>
      </w:r>
    </w:p>
    <w:p w14:paraId="37E9C13C" w14:textId="77777777" w:rsidR="00686F99" w:rsidRDefault="00B80EAC">
      <w:pPr>
        <w:spacing w:after="0" w:line="259" w:lineRule="auto"/>
        <w:ind w:left="0" w:firstLine="0"/>
      </w:pPr>
      <w:r>
        <w:rPr>
          <w:sz w:val="36"/>
        </w:rPr>
        <w:t xml:space="preserve"> </w:t>
      </w:r>
    </w:p>
    <w:p w14:paraId="1DA6E833" w14:textId="77777777" w:rsidR="00686F99" w:rsidRDefault="00B80EAC">
      <w:pPr>
        <w:spacing w:after="0" w:line="259" w:lineRule="auto"/>
        <w:ind w:left="720" w:firstLine="0"/>
      </w:pPr>
      <w:r>
        <w:t xml:space="preserve">            </w:t>
      </w:r>
    </w:p>
    <w:p w14:paraId="2726B85B" w14:textId="77777777" w:rsidR="00686F99" w:rsidRDefault="00B80EAC">
      <w:pPr>
        <w:spacing w:after="0" w:line="259" w:lineRule="auto"/>
        <w:ind w:left="0" w:firstLine="0"/>
      </w:pPr>
      <w:r>
        <w:t xml:space="preserve"> </w:t>
      </w:r>
    </w:p>
    <w:p w14:paraId="137B4E02" w14:textId="77777777" w:rsidR="00686F99" w:rsidRDefault="00B80EAC">
      <w:pPr>
        <w:numPr>
          <w:ilvl w:val="0"/>
          <w:numId w:val="46"/>
        </w:numPr>
        <w:ind w:hanging="720"/>
      </w:pPr>
      <w:r>
        <w:t xml:space="preserve">To promote SIAI within the skylight industry to all eligible persons/companies with a view to encouraging their membership and active support of the Association. </w:t>
      </w:r>
    </w:p>
    <w:p w14:paraId="7C6C591F" w14:textId="77777777" w:rsidR="00686F99" w:rsidRDefault="00B80EAC">
      <w:pPr>
        <w:spacing w:after="0" w:line="259" w:lineRule="auto"/>
        <w:ind w:left="0" w:firstLine="0"/>
      </w:pPr>
      <w:r>
        <w:t xml:space="preserve"> </w:t>
      </w:r>
    </w:p>
    <w:p w14:paraId="63A3F584" w14:textId="77777777" w:rsidR="00686F99" w:rsidRDefault="00B80EAC">
      <w:pPr>
        <w:numPr>
          <w:ilvl w:val="0"/>
          <w:numId w:val="46"/>
        </w:numPr>
        <w:ind w:hanging="720"/>
      </w:pPr>
      <w:r>
        <w:t xml:space="preserve">To promote excellence, professionalism, ethical conduct and sound business practices in the Skylight Industry, to the benefit of SIAI members, the industry and especially the public. </w:t>
      </w:r>
    </w:p>
    <w:p w14:paraId="240EC184" w14:textId="77777777" w:rsidR="00686F99" w:rsidRDefault="00B80EAC">
      <w:pPr>
        <w:spacing w:after="0" w:line="259" w:lineRule="auto"/>
        <w:ind w:left="0" w:firstLine="0"/>
      </w:pPr>
      <w:r>
        <w:t xml:space="preserve"> </w:t>
      </w:r>
    </w:p>
    <w:p w14:paraId="6522A264" w14:textId="77777777" w:rsidR="00686F99" w:rsidRDefault="00B80EAC">
      <w:pPr>
        <w:numPr>
          <w:ilvl w:val="0"/>
          <w:numId w:val="46"/>
        </w:numPr>
        <w:ind w:hanging="720"/>
      </w:pPr>
      <w:r>
        <w:t xml:space="preserve">To promote the highest standards of performance within the industry and to promote suitable education and training programs to extend this performance. </w:t>
      </w:r>
    </w:p>
    <w:p w14:paraId="7CBCD46E" w14:textId="77777777" w:rsidR="00686F99" w:rsidRDefault="00B80EAC">
      <w:pPr>
        <w:spacing w:after="0" w:line="259" w:lineRule="auto"/>
        <w:ind w:left="0" w:firstLine="0"/>
      </w:pPr>
      <w:r>
        <w:t xml:space="preserve"> </w:t>
      </w:r>
    </w:p>
    <w:p w14:paraId="732E74B2" w14:textId="77777777" w:rsidR="00686F99" w:rsidRDefault="00B80EAC">
      <w:pPr>
        <w:numPr>
          <w:ilvl w:val="0"/>
          <w:numId w:val="46"/>
        </w:numPr>
        <w:ind w:hanging="720"/>
      </w:pPr>
      <w:r>
        <w:t xml:space="preserve">To establish and maintain the SIAI's firm commitment to developing and sustaining initiatives that will expand and unite the Skylight Industry as well as ensure its growth and security. </w:t>
      </w:r>
    </w:p>
    <w:p w14:paraId="583FD0DD" w14:textId="77777777" w:rsidR="00686F99" w:rsidRDefault="00B80EAC">
      <w:pPr>
        <w:spacing w:after="0" w:line="259" w:lineRule="auto"/>
        <w:ind w:left="0" w:firstLine="0"/>
      </w:pPr>
      <w:r>
        <w:t xml:space="preserve"> </w:t>
      </w:r>
    </w:p>
    <w:p w14:paraId="233CA666" w14:textId="77777777" w:rsidR="00686F99" w:rsidRDefault="00B80EAC">
      <w:pPr>
        <w:numPr>
          <w:ilvl w:val="0"/>
          <w:numId w:val="46"/>
        </w:numPr>
        <w:ind w:hanging="720"/>
      </w:pPr>
      <w:r>
        <w:t xml:space="preserve">To enlighten consumers of the advantages of home energy savings thereby ensuring the need for a Skylight Industry. </w:t>
      </w:r>
    </w:p>
    <w:p w14:paraId="68C8510C" w14:textId="77777777" w:rsidR="00686F99" w:rsidRDefault="00B80EAC">
      <w:pPr>
        <w:spacing w:after="0" w:line="259" w:lineRule="auto"/>
        <w:ind w:left="0" w:firstLine="0"/>
      </w:pPr>
      <w:r>
        <w:t xml:space="preserve"> </w:t>
      </w:r>
    </w:p>
    <w:p w14:paraId="67DA29D3" w14:textId="77777777" w:rsidR="00686F99" w:rsidRDefault="00B80EAC">
      <w:pPr>
        <w:numPr>
          <w:ilvl w:val="0"/>
          <w:numId w:val="46"/>
        </w:numPr>
        <w:ind w:hanging="720"/>
      </w:pPr>
      <w:r>
        <w:t xml:space="preserve">To support legislation and regulations that will safeguard and preserve the Skylight Industry and stimulate the marketplace. </w:t>
      </w:r>
    </w:p>
    <w:p w14:paraId="37837625" w14:textId="77777777" w:rsidR="00686F99" w:rsidRDefault="00B80EAC">
      <w:pPr>
        <w:spacing w:after="0" w:line="259" w:lineRule="auto"/>
        <w:ind w:left="0" w:firstLine="0"/>
      </w:pPr>
      <w:r>
        <w:t xml:space="preserve"> </w:t>
      </w:r>
    </w:p>
    <w:p w14:paraId="495831E6" w14:textId="77777777" w:rsidR="00686F99" w:rsidRDefault="00B80EAC">
      <w:pPr>
        <w:numPr>
          <w:ilvl w:val="0"/>
          <w:numId w:val="46"/>
        </w:numPr>
        <w:ind w:hanging="720"/>
      </w:pPr>
      <w:r>
        <w:t xml:space="preserve">To encourage the development and production of new materials and products to ensure that the public receives the best value for money. </w:t>
      </w:r>
    </w:p>
    <w:p w14:paraId="577F10D5" w14:textId="77777777" w:rsidR="00686F99" w:rsidRDefault="00B80EAC">
      <w:pPr>
        <w:spacing w:after="180" w:line="259" w:lineRule="auto"/>
        <w:ind w:left="89" w:firstLine="0"/>
        <w:jc w:val="center"/>
      </w:pPr>
      <w:r>
        <w:rPr>
          <w:noProof/>
        </w:rPr>
        <w:lastRenderedPageBreak/>
        <w:drawing>
          <wp:inline distT="0" distB="0" distL="0" distR="0" wp14:anchorId="27599E15" wp14:editId="34124C11">
            <wp:extent cx="1645920" cy="2099945"/>
            <wp:effectExtent l="0" t="0" r="0" b="0"/>
            <wp:docPr id="9841" name="Picture 9841"/>
            <wp:cNvGraphicFramePr/>
            <a:graphic xmlns:a="http://schemas.openxmlformats.org/drawingml/2006/main">
              <a:graphicData uri="http://schemas.openxmlformats.org/drawingml/2006/picture">
                <pic:pic xmlns:pic="http://schemas.openxmlformats.org/drawingml/2006/picture">
                  <pic:nvPicPr>
                    <pic:cNvPr id="9841" name="Picture 9841"/>
                    <pic:cNvPicPr/>
                  </pic:nvPicPr>
                  <pic:blipFill>
                    <a:blip r:embed="rId8"/>
                    <a:stretch>
                      <a:fillRect/>
                    </a:stretch>
                  </pic:blipFill>
                  <pic:spPr>
                    <a:xfrm>
                      <a:off x="0" y="0"/>
                      <a:ext cx="1645920" cy="2099945"/>
                    </a:xfrm>
                    <a:prstGeom prst="rect">
                      <a:avLst/>
                    </a:prstGeom>
                  </pic:spPr>
                </pic:pic>
              </a:graphicData>
            </a:graphic>
          </wp:inline>
        </w:drawing>
      </w:r>
      <w:r>
        <w:t xml:space="preserve"> </w:t>
      </w:r>
    </w:p>
    <w:p w14:paraId="40B591C6" w14:textId="77777777" w:rsidR="00686F99" w:rsidRDefault="00B80EAC">
      <w:pPr>
        <w:spacing w:after="201" w:line="259" w:lineRule="auto"/>
        <w:ind w:left="0" w:firstLine="0"/>
      </w:pPr>
      <w:r>
        <w:t xml:space="preserve"> </w:t>
      </w:r>
    </w:p>
    <w:p w14:paraId="10A61CF8" w14:textId="77777777" w:rsidR="00686F99" w:rsidRDefault="00B80EAC">
      <w:pPr>
        <w:spacing w:after="45" w:line="259" w:lineRule="auto"/>
        <w:ind w:left="307" w:firstLine="0"/>
      </w:pPr>
      <w:r>
        <w:rPr>
          <w:color w:val="99CC00"/>
          <w:sz w:val="36"/>
        </w:rPr>
        <w:t xml:space="preserve">DISPUTE RESOLUTION PROCEDURE </w:t>
      </w:r>
    </w:p>
    <w:p w14:paraId="4FB206DF" w14:textId="77777777" w:rsidR="00686F99" w:rsidRDefault="00B80EAC">
      <w:pPr>
        <w:spacing w:after="41" w:line="259" w:lineRule="auto"/>
        <w:ind w:left="0" w:firstLine="0"/>
      </w:pPr>
      <w:r>
        <w:rPr>
          <w:u w:val="single" w:color="000000"/>
        </w:rPr>
        <w:t>Preamble</w:t>
      </w:r>
      <w:r>
        <w:t xml:space="preserve"> </w:t>
      </w:r>
    </w:p>
    <w:p w14:paraId="7BBE7C5D" w14:textId="77777777" w:rsidR="00686F99" w:rsidRDefault="00B80EAC">
      <w:pPr>
        <w:spacing w:after="0" w:line="259" w:lineRule="auto"/>
        <w:ind w:left="0" w:firstLine="0"/>
      </w:pPr>
      <w:r>
        <w:t xml:space="preserve"> </w:t>
      </w:r>
    </w:p>
    <w:p w14:paraId="55B5F671" w14:textId="77777777" w:rsidR="00686F99" w:rsidRDefault="00B80EAC">
      <w:pPr>
        <w:ind w:left="7"/>
      </w:pPr>
      <w:r>
        <w:t xml:space="preserve">The purpose of this document is to set out the process for a member(s) to make a formal complaint against another member(s), whom they perceive may have breached a part, or all, of the Code of Ethics  of the Association. </w:t>
      </w:r>
    </w:p>
    <w:p w14:paraId="40BC343A" w14:textId="77777777" w:rsidR="00686F99" w:rsidRDefault="00B80EAC">
      <w:pPr>
        <w:spacing w:after="0" w:line="259" w:lineRule="auto"/>
        <w:ind w:left="0" w:firstLine="0"/>
      </w:pPr>
      <w:r>
        <w:t xml:space="preserve"> </w:t>
      </w:r>
    </w:p>
    <w:p w14:paraId="0F2C737C" w14:textId="77777777" w:rsidR="00686F99" w:rsidRDefault="00B80EAC">
      <w:pPr>
        <w:ind w:left="7"/>
      </w:pPr>
      <w:r>
        <w:t xml:space="preserve">This document sets out the process for making that formal complaint, the procedure to resolve that complaint plus appropriate penalties for the Committee to apply if the complaint is proved.  </w:t>
      </w:r>
    </w:p>
    <w:p w14:paraId="37570A6E" w14:textId="77777777" w:rsidR="00686F99" w:rsidRDefault="00B80EAC">
      <w:pPr>
        <w:spacing w:after="0" w:line="259" w:lineRule="auto"/>
        <w:ind w:left="0" w:firstLine="0"/>
      </w:pPr>
      <w:r>
        <w:t xml:space="preserve"> </w:t>
      </w:r>
    </w:p>
    <w:p w14:paraId="2137E226" w14:textId="77777777" w:rsidR="00686F99" w:rsidRDefault="00B80EAC">
      <w:pPr>
        <w:ind w:left="7"/>
      </w:pPr>
      <w:r>
        <w:t xml:space="preserve">This procedure is set in place to allow members of the Association to resolve complaints through a formal “peer group” process.  </w:t>
      </w:r>
    </w:p>
    <w:p w14:paraId="77EB8A84" w14:textId="77777777" w:rsidR="00686F99" w:rsidRDefault="00B80EAC">
      <w:pPr>
        <w:spacing w:after="0" w:line="259" w:lineRule="auto"/>
        <w:ind w:left="0" w:firstLine="0"/>
      </w:pPr>
      <w:r>
        <w:t xml:space="preserve"> </w:t>
      </w:r>
    </w:p>
    <w:p w14:paraId="222DEB6E" w14:textId="77777777" w:rsidR="00686F99" w:rsidRDefault="00B80EAC">
      <w:pPr>
        <w:ind w:left="7"/>
      </w:pPr>
      <w:r>
        <w:t xml:space="preserve">This formal procedure in no way restricts members from pursuing civil action if they feel that it is a more appropriate forum. </w:t>
      </w:r>
    </w:p>
    <w:p w14:paraId="56ADB001" w14:textId="77777777" w:rsidR="00686F99" w:rsidRDefault="00B80EAC">
      <w:pPr>
        <w:spacing w:after="0" w:line="259" w:lineRule="auto"/>
        <w:ind w:left="0" w:firstLine="0"/>
      </w:pPr>
      <w:r>
        <w:t xml:space="preserve"> </w:t>
      </w:r>
    </w:p>
    <w:p w14:paraId="6045F66B" w14:textId="77777777" w:rsidR="00686F99" w:rsidRDefault="00B80EAC">
      <w:pPr>
        <w:spacing w:after="0" w:line="259" w:lineRule="auto"/>
        <w:ind w:left="-5"/>
      </w:pPr>
      <w:r>
        <w:rPr>
          <w:b/>
          <w:u w:val="single" w:color="000000"/>
        </w:rPr>
        <w:t>CODE of REFERENCE.</w:t>
      </w:r>
      <w:r>
        <w:rPr>
          <w:b/>
        </w:rPr>
        <w:t xml:space="preserve"> </w:t>
      </w:r>
    </w:p>
    <w:p w14:paraId="770B61D3" w14:textId="77777777" w:rsidR="00686F99" w:rsidRDefault="00B80EAC">
      <w:pPr>
        <w:spacing w:after="0" w:line="259" w:lineRule="auto"/>
        <w:ind w:left="0" w:firstLine="0"/>
      </w:pPr>
      <w:r>
        <w:t xml:space="preserve"> </w:t>
      </w:r>
    </w:p>
    <w:p w14:paraId="0AB4DEA1" w14:textId="77777777" w:rsidR="00686F99" w:rsidRDefault="00B80EAC">
      <w:pPr>
        <w:ind w:left="7"/>
      </w:pPr>
      <w:r>
        <w:t xml:space="preserve">The SIAI will use the Australian Competition &amp; Consumer Commission (ACCC) document Advertising &amp; Selling  - November 2001 (inclusive of future updates and deletions) as a primary document to establish standard terms of reference when evaluating a complaint.  </w:t>
      </w:r>
    </w:p>
    <w:p w14:paraId="57CD8D72" w14:textId="77777777" w:rsidR="00686F99" w:rsidRDefault="00B80EAC">
      <w:pPr>
        <w:spacing w:after="0" w:line="259" w:lineRule="auto"/>
        <w:ind w:left="0" w:firstLine="0"/>
      </w:pPr>
      <w:r>
        <w:t xml:space="preserve"> </w:t>
      </w:r>
    </w:p>
    <w:p w14:paraId="03B828C8" w14:textId="77777777" w:rsidR="00686F99" w:rsidRDefault="00B80EAC">
      <w:pPr>
        <w:spacing w:after="232"/>
        <w:ind w:left="7"/>
      </w:pPr>
      <w:r>
        <w:t xml:space="preserve">The SIAI appreciates that this ACCC document is a summary (in plain language) of a section of the Trade Practices Act 1974 and is not a substitute for proper legal advice.  </w:t>
      </w:r>
    </w:p>
    <w:p w14:paraId="4B013661" w14:textId="77777777" w:rsidR="00686F99" w:rsidRDefault="00B80EAC">
      <w:pPr>
        <w:pStyle w:val="Heading2"/>
        <w:spacing w:after="43"/>
        <w:ind w:left="-5"/>
      </w:pPr>
      <w:r>
        <w:rPr>
          <w:i/>
          <w:color w:val="000000"/>
        </w:rPr>
        <w:t xml:space="preserve">SCOPE </w:t>
      </w:r>
    </w:p>
    <w:p w14:paraId="08900A26" w14:textId="77777777" w:rsidR="00686F99" w:rsidRDefault="00B80EAC">
      <w:pPr>
        <w:spacing w:after="0" w:line="259" w:lineRule="auto"/>
        <w:ind w:left="0" w:firstLine="0"/>
      </w:pPr>
      <w:r>
        <w:t xml:space="preserve"> </w:t>
      </w:r>
    </w:p>
    <w:p w14:paraId="18E1FE4B" w14:textId="77777777" w:rsidR="00686F99" w:rsidRDefault="00B80EAC">
      <w:pPr>
        <w:ind w:left="7"/>
      </w:pPr>
      <w:r>
        <w:t xml:space="preserve">This document provides the framework to determine what constitutes a breach, the general process of making a complaint, how the complaint is dealt with and the punitive measures available to the Committee of the SIAI. </w:t>
      </w:r>
    </w:p>
    <w:p w14:paraId="30E53659" w14:textId="77777777" w:rsidR="00686F99" w:rsidRDefault="00B80EAC">
      <w:pPr>
        <w:spacing w:after="0" w:line="259" w:lineRule="auto"/>
        <w:ind w:left="0" w:firstLine="0"/>
      </w:pPr>
      <w:r>
        <w:t xml:space="preserve"> </w:t>
      </w:r>
    </w:p>
    <w:p w14:paraId="6462C986" w14:textId="77777777" w:rsidR="00686F99" w:rsidRDefault="00B80EAC">
      <w:pPr>
        <w:ind w:left="7"/>
      </w:pPr>
      <w:r>
        <w:t xml:space="preserve">This document only applies to issues raised by financial members of the SIAI about other financial members of the SIAI.  </w:t>
      </w:r>
    </w:p>
    <w:p w14:paraId="3CDA07AD" w14:textId="77777777" w:rsidR="00686F99" w:rsidRDefault="00B80EAC">
      <w:pPr>
        <w:spacing w:after="0" w:line="259" w:lineRule="auto"/>
        <w:ind w:left="0" w:firstLine="0"/>
      </w:pPr>
      <w:r>
        <w:t xml:space="preserve"> </w:t>
      </w:r>
    </w:p>
    <w:p w14:paraId="13654434" w14:textId="77777777" w:rsidR="00686F99" w:rsidRDefault="00B80EAC">
      <w:pPr>
        <w:ind w:left="7"/>
      </w:pPr>
      <w:r>
        <w:lastRenderedPageBreak/>
        <w:t xml:space="preserve">The only adverse finding that can be made against a member(s) is that of  “being in breach of the Code of Ethics of the SIAI”.  </w:t>
      </w:r>
    </w:p>
    <w:p w14:paraId="2EF635E4" w14:textId="77777777" w:rsidR="00686F99" w:rsidRDefault="00B80EAC">
      <w:pPr>
        <w:spacing w:after="0" w:line="259" w:lineRule="auto"/>
        <w:ind w:left="0" w:firstLine="0"/>
      </w:pPr>
      <w:r>
        <w:t xml:space="preserve"> </w:t>
      </w:r>
    </w:p>
    <w:p w14:paraId="367E2BBE" w14:textId="77777777" w:rsidR="00686F99" w:rsidRDefault="00B80EAC">
      <w:pPr>
        <w:ind w:left="7"/>
      </w:pPr>
      <w:r>
        <w:t xml:space="preserve">The penalties set down for breaches of the Code of Ethics are set out in Amendment One of this document. </w:t>
      </w:r>
    </w:p>
    <w:p w14:paraId="2160EF8B" w14:textId="77777777" w:rsidR="00686F99" w:rsidRDefault="00B80EAC">
      <w:pPr>
        <w:spacing w:after="0" w:line="259" w:lineRule="auto"/>
        <w:ind w:left="0" w:firstLine="0"/>
      </w:pPr>
      <w:r>
        <w:rPr>
          <w:b/>
        </w:rPr>
        <w:t xml:space="preserve"> </w:t>
      </w:r>
    </w:p>
    <w:p w14:paraId="1ED260F8" w14:textId="77777777" w:rsidR="00686F99" w:rsidRDefault="00B80EAC">
      <w:pPr>
        <w:spacing w:after="221" w:line="259" w:lineRule="auto"/>
        <w:ind w:left="-5"/>
      </w:pPr>
      <w:r>
        <w:rPr>
          <w:b/>
          <w:u w:val="single" w:color="000000"/>
        </w:rPr>
        <w:t>THE PROCESS.</w:t>
      </w:r>
      <w:r>
        <w:rPr>
          <w:b/>
        </w:rPr>
        <w:t xml:space="preserve"> </w:t>
      </w:r>
    </w:p>
    <w:p w14:paraId="07DEC9C9" w14:textId="77777777" w:rsidR="00686F99" w:rsidRDefault="00B80EAC">
      <w:pPr>
        <w:pStyle w:val="Heading2"/>
        <w:spacing w:after="43"/>
        <w:ind w:left="-5"/>
      </w:pPr>
      <w:r>
        <w:rPr>
          <w:i/>
          <w:color w:val="000000"/>
        </w:rPr>
        <w:t xml:space="preserve">Making a Formal Complaint </w:t>
      </w:r>
    </w:p>
    <w:p w14:paraId="08EFE6A2" w14:textId="77777777" w:rsidR="00686F99" w:rsidRDefault="00B80EAC">
      <w:pPr>
        <w:spacing w:after="0" w:line="259" w:lineRule="auto"/>
        <w:ind w:left="0" w:firstLine="0"/>
      </w:pPr>
      <w:r>
        <w:t xml:space="preserve"> </w:t>
      </w:r>
    </w:p>
    <w:p w14:paraId="766F9AAF" w14:textId="77777777" w:rsidR="00686F99" w:rsidRDefault="00B80EAC">
      <w:pPr>
        <w:ind w:left="7"/>
      </w:pPr>
      <w:r>
        <w:t xml:space="preserve">For the process to be initiated a financial member(s) must provide a written complaint, outlining the perceived breach by another member(s), and then send it to Marketing Chairman of the SIAI by certified mail.  </w:t>
      </w:r>
    </w:p>
    <w:p w14:paraId="328E1081" w14:textId="77777777" w:rsidR="00686F99" w:rsidRDefault="00B80EAC">
      <w:pPr>
        <w:spacing w:after="0" w:line="259" w:lineRule="auto"/>
        <w:ind w:left="0" w:firstLine="0"/>
      </w:pPr>
      <w:r>
        <w:t xml:space="preserve"> </w:t>
      </w:r>
    </w:p>
    <w:p w14:paraId="0F1BF21E" w14:textId="77777777" w:rsidR="00686F99" w:rsidRDefault="00B80EAC">
      <w:pPr>
        <w:spacing w:after="235"/>
        <w:ind w:left="7"/>
      </w:pPr>
      <w:r>
        <w:t xml:space="preserve">The complaint must contain all supporting documentation including details of any attempts by the member(s) to resolve the issue prior to the making the formal complaint. </w:t>
      </w:r>
    </w:p>
    <w:p w14:paraId="3E2426CA" w14:textId="77777777" w:rsidR="00686F99" w:rsidRDefault="00B80EAC">
      <w:pPr>
        <w:pStyle w:val="Heading2"/>
        <w:spacing w:after="221"/>
        <w:ind w:left="-5"/>
      </w:pPr>
      <w:r>
        <w:rPr>
          <w:i/>
          <w:color w:val="000000"/>
        </w:rPr>
        <w:t xml:space="preserve">Action on the Formal Complaint </w:t>
      </w:r>
    </w:p>
    <w:p w14:paraId="0BF0EE93" w14:textId="77777777" w:rsidR="00686F99" w:rsidRDefault="00B80EAC">
      <w:pPr>
        <w:spacing w:after="49"/>
        <w:ind w:left="7"/>
      </w:pPr>
      <w:r>
        <w:t xml:space="preserve">Stage 1 </w:t>
      </w:r>
    </w:p>
    <w:p w14:paraId="34FD330D" w14:textId="77777777" w:rsidR="00686F99" w:rsidRDefault="00B80EAC">
      <w:pPr>
        <w:spacing w:after="0" w:line="259" w:lineRule="auto"/>
        <w:ind w:left="0" w:firstLine="0"/>
      </w:pPr>
      <w:r>
        <w:t xml:space="preserve"> </w:t>
      </w:r>
    </w:p>
    <w:p w14:paraId="709C55A8" w14:textId="77777777" w:rsidR="00686F99" w:rsidRDefault="00B80EAC">
      <w:pPr>
        <w:ind w:left="537" w:hanging="540"/>
      </w:pPr>
      <w:r>
        <w:rPr>
          <w:b/>
        </w:rPr>
        <w:t>1a.</w:t>
      </w:r>
      <w:r>
        <w:t xml:space="preserve">  Marketing Chairman will convene a Disputes Committee made up of at least 3 persons, one each from Marketing and Technical Committees along with a designated representative, of the SIAI Committee. </w:t>
      </w:r>
    </w:p>
    <w:p w14:paraId="388F095D" w14:textId="77777777" w:rsidR="00686F99" w:rsidRDefault="00B80EAC">
      <w:pPr>
        <w:spacing w:after="0" w:line="259" w:lineRule="auto"/>
        <w:ind w:left="0" w:firstLine="0"/>
      </w:pPr>
      <w:r>
        <w:rPr>
          <w:i/>
        </w:rPr>
        <w:t xml:space="preserve"> </w:t>
      </w:r>
    </w:p>
    <w:p w14:paraId="62670E06" w14:textId="77777777" w:rsidR="00686F99" w:rsidRDefault="00B80EAC">
      <w:pPr>
        <w:spacing w:line="242" w:lineRule="auto"/>
        <w:ind w:left="540" w:right="177" w:firstLine="0"/>
      </w:pPr>
      <w:r>
        <w:rPr>
          <w:i/>
        </w:rPr>
        <w:t>Note: Preference will be given to members who do not have a commercial, geographical or other vested interest with the member(s) who is the subject of the complaint.</w:t>
      </w:r>
      <w:r>
        <w:t xml:space="preserve">  </w:t>
      </w:r>
    </w:p>
    <w:p w14:paraId="2691E2D5" w14:textId="77777777" w:rsidR="00686F99" w:rsidRDefault="00B80EAC">
      <w:pPr>
        <w:spacing w:after="0" w:line="259" w:lineRule="auto"/>
        <w:ind w:left="0" w:firstLine="0"/>
      </w:pPr>
      <w:r>
        <w:t xml:space="preserve"> </w:t>
      </w:r>
    </w:p>
    <w:p w14:paraId="45B7D960" w14:textId="77777777" w:rsidR="00686F99" w:rsidRDefault="00B80EAC">
      <w:pPr>
        <w:ind w:left="537" w:hanging="540"/>
      </w:pPr>
      <w:r>
        <w:rPr>
          <w:b/>
        </w:rPr>
        <w:t>1b.</w:t>
      </w:r>
      <w:r>
        <w:t xml:space="preserve">  This Disputes Committee will review the written complaint and supporting materials to determine, in their opinion, a breach of the Code of Ethics has occurred.  </w:t>
      </w:r>
    </w:p>
    <w:p w14:paraId="391B031B" w14:textId="77777777" w:rsidR="00686F99" w:rsidRDefault="00B80EAC">
      <w:pPr>
        <w:spacing w:after="0" w:line="259" w:lineRule="auto"/>
        <w:ind w:left="0" w:firstLine="0"/>
      </w:pPr>
      <w:r>
        <w:t xml:space="preserve"> </w:t>
      </w:r>
    </w:p>
    <w:p w14:paraId="5C52E45F" w14:textId="77777777" w:rsidR="00686F99" w:rsidRDefault="00B80EAC">
      <w:pPr>
        <w:ind w:left="537" w:hanging="540"/>
      </w:pPr>
      <w:r>
        <w:rPr>
          <w:b/>
        </w:rPr>
        <w:t>1c.</w:t>
      </w:r>
      <w:r>
        <w:t xml:space="preserve">  If the Disputes Committee believes there has not been a breach then the matter is dropped and member(s) advised within seven (7) days. </w:t>
      </w:r>
    </w:p>
    <w:p w14:paraId="730FE7E0" w14:textId="77777777" w:rsidR="00686F99" w:rsidRDefault="00B80EAC">
      <w:pPr>
        <w:spacing w:after="0" w:line="259" w:lineRule="auto"/>
        <w:ind w:left="0" w:firstLine="0"/>
      </w:pPr>
      <w:r>
        <w:rPr>
          <w:b/>
        </w:rPr>
        <w:t xml:space="preserve"> </w:t>
      </w:r>
    </w:p>
    <w:p w14:paraId="443F74A3" w14:textId="77777777" w:rsidR="00686F99" w:rsidRDefault="00B80EAC">
      <w:pPr>
        <w:ind w:left="537" w:hanging="540"/>
      </w:pPr>
      <w:r>
        <w:rPr>
          <w:b/>
        </w:rPr>
        <w:t>1d</w:t>
      </w:r>
      <w:r>
        <w:t xml:space="preserve">.  The Disputes Committee will maintain “in Committee confidentiality” at least through Stage one of the process.  </w:t>
      </w:r>
    </w:p>
    <w:p w14:paraId="516A5938" w14:textId="77777777" w:rsidR="00686F99" w:rsidRDefault="00B80EAC">
      <w:pPr>
        <w:spacing w:after="0" w:line="259" w:lineRule="auto"/>
        <w:ind w:left="0" w:firstLine="0"/>
      </w:pPr>
      <w:r>
        <w:t xml:space="preserve"> </w:t>
      </w:r>
    </w:p>
    <w:p w14:paraId="77EDA889" w14:textId="77777777" w:rsidR="00686F99" w:rsidRDefault="00B80EAC">
      <w:pPr>
        <w:spacing w:after="0" w:line="259" w:lineRule="auto"/>
        <w:ind w:left="-5"/>
      </w:pPr>
      <w:r>
        <w:rPr>
          <w:b/>
          <w:u w:val="single" w:color="000000"/>
        </w:rPr>
        <w:t>Stage 2.</w:t>
      </w:r>
      <w:r>
        <w:rPr>
          <w:b/>
        </w:rPr>
        <w:t xml:space="preserve"> </w:t>
      </w:r>
    </w:p>
    <w:p w14:paraId="73677EE3" w14:textId="77777777" w:rsidR="00686F99" w:rsidRDefault="00B80EAC">
      <w:pPr>
        <w:spacing w:after="0" w:line="259" w:lineRule="auto"/>
        <w:ind w:left="0" w:firstLine="0"/>
      </w:pPr>
      <w:r>
        <w:t xml:space="preserve"> </w:t>
      </w:r>
    </w:p>
    <w:p w14:paraId="647BB2B0" w14:textId="77777777" w:rsidR="00686F99" w:rsidRDefault="00B80EAC">
      <w:pPr>
        <w:ind w:left="537" w:hanging="540"/>
      </w:pPr>
      <w:r>
        <w:rPr>
          <w:b/>
        </w:rPr>
        <w:t>2a.</w:t>
      </w:r>
      <w:r>
        <w:t xml:space="preserve">  If the Disputes Committee believes there is a possible breach of the Code of Ethics then the member(s) concerned will be sent (by certified mail) a copy of the complaint and a description of the breach as determined by the Dispute Committee’s investigation.  </w:t>
      </w:r>
    </w:p>
    <w:p w14:paraId="7882FD40" w14:textId="77777777" w:rsidR="00686F99" w:rsidRDefault="00B80EAC">
      <w:pPr>
        <w:spacing w:after="0" w:line="259" w:lineRule="auto"/>
        <w:ind w:left="0" w:firstLine="0"/>
      </w:pPr>
      <w:r>
        <w:t xml:space="preserve">   </w:t>
      </w:r>
    </w:p>
    <w:p w14:paraId="543A6EFE" w14:textId="77777777" w:rsidR="00686F99" w:rsidRDefault="00B80EAC">
      <w:pPr>
        <w:ind w:left="537" w:hanging="540"/>
      </w:pPr>
      <w:r>
        <w:rPr>
          <w:b/>
        </w:rPr>
        <w:t>2b.</w:t>
      </w:r>
      <w:r>
        <w:t xml:space="preserve">  The member(s) in dispute must respond in 14 days by providing materials to validate their claim or accept that they have breached the Code of Ethics and as part of this acceptance have agreed to stop the activity that caused the breach plus offer an apology to the SIAI member(s) who made the original complaint.  </w:t>
      </w:r>
    </w:p>
    <w:p w14:paraId="60C0F218" w14:textId="77777777" w:rsidR="00686F99" w:rsidRDefault="00B80EAC">
      <w:pPr>
        <w:spacing w:after="0" w:line="259" w:lineRule="auto"/>
        <w:ind w:left="0" w:firstLine="0"/>
      </w:pPr>
      <w:r>
        <w:t xml:space="preserve"> </w:t>
      </w:r>
    </w:p>
    <w:p w14:paraId="65146B2B" w14:textId="77777777" w:rsidR="00686F99" w:rsidRDefault="00B80EAC">
      <w:pPr>
        <w:ind w:left="537" w:hanging="540"/>
      </w:pPr>
      <w:r>
        <w:rPr>
          <w:b/>
        </w:rPr>
        <w:lastRenderedPageBreak/>
        <w:t>2c</w:t>
      </w:r>
      <w:r>
        <w:t xml:space="preserve">. In the event of the member(s) accepting that they have breached the Code of Ethics, the Disputes Committee will recommend a penalty for the breach to the SIAI Committee. </w:t>
      </w:r>
    </w:p>
    <w:p w14:paraId="5B603267" w14:textId="77777777" w:rsidR="00686F99" w:rsidRDefault="00B80EAC">
      <w:pPr>
        <w:spacing w:after="0" w:line="259" w:lineRule="auto"/>
        <w:ind w:left="0" w:firstLine="0"/>
      </w:pPr>
      <w:r>
        <w:t xml:space="preserve"> </w:t>
      </w:r>
    </w:p>
    <w:p w14:paraId="147A74D5" w14:textId="77777777" w:rsidR="00686F99" w:rsidRDefault="00B80EAC">
      <w:pPr>
        <w:ind w:left="537" w:hanging="540"/>
      </w:pPr>
      <w:r>
        <w:rPr>
          <w:b/>
        </w:rPr>
        <w:t>2d</w:t>
      </w:r>
      <w:r>
        <w:t xml:space="preserve">. The SIAI Committee will convene over the appropriateness of the recommended penalty and advise the relevant member(s). </w:t>
      </w:r>
    </w:p>
    <w:p w14:paraId="38E0D9EF" w14:textId="77777777" w:rsidR="00686F99" w:rsidRDefault="00B80EAC">
      <w:pPr>
        <w:spacing w:after="0" w:line="259" w:lineRule="auto"/>
        <w:ind w:left="0" w:firstLine="0"/>
      </w:pPr>
      <w:r>
        <w:rPr>
          <w:b/>
        </w:rPr>
        <w:t xml:space="preserve"> </w:t>
      </w:r>
    </w:p>
    <w:p w14:paraId="25157566" w14:textId="77777777" w:rsidR="00686F99" w:rsidRDefault="00B80EAC">
      <w:pPr>
        <w:spacing w:after="0" w:line="259" w:lineRule="auto"/>
        <w:ind w:left="-5"/>
      </w:pPr>
      <w:r>
        <w:rPr>
          <w:b/>
          <w:u w:val="single" w:color="000000"/>
        </w:rPr>
        <w:t>Stage 3.</w:t>
      </w:r>
      <w:r>
        <w:rPr>
          <w:b/>
        </w:rPr>
        <w:t xml:space="preserve"> </w:t>
      </w:r>
    </w:p>
    <w:p w14:paraId="4345A026" w14:textId="77777777" w:rsidR="00686F99" w:rsidRDefault="00B80EAC">
      <w:pPr>
        <w:spacing w:after="0" w:line="259" w:lineRule="auto"/>
        <w:ind w:left="0" w:firstLine="0"/>
      </w:pPr>
      <w:r>
        <w:t xml:space="preserve"> </w:t>
      </w:r>
    </w:p>
    <w:p w14:paraId="611DA054" w14:textId="77777777" w:rsidR="00686F99" w:rsidRDefault="00B80EAC">
      <w:pPr>
        <w:ind w:left="537" w:hanging="540"/>
      </w:pPr>
      <w:r>
        <w:rPr>
          <w:b/>
        </w:rPr>
        <w:t>3a.</w:t>
      </w:r>
      <w:r>
        <w:t xml:space="preserve">  In the event of the member(s) not responding in the 14 days, the Dispute Committee will reconvene and reassess all existing and any new information so they can make a fair and reasonable judgement in absentia.  </w:t>
      </w:r>
    </w:p>
    <w:p w14:paraId="489C9E24" w14:textId="77777777" w:rsidR="00686F99" w:rsidRDefault="00B80EAC">
      <w:pPr>
        <w:spacing w:after="0" w:line="259" w:lineRule="auto"/>
        <w:ind w:left="0" w:firstLine="0"/>
      </w:pPr>
      <w:r>
        <w:t xml:space="preserve"> </w:t>
      </w:r>
    </w:p>
    <w:p w14:paraId="3B6BACEF" w14:textId="77777777" w:rsidR="00686F99" w:rsidRDefault="00B80EAC">
      <w:pPr>
        <w:ind w:left="537" w:hanging="540"/>
      </w:pPr>
      <w:r>
        <w:rPr>
          <w:b/>
        </w:rPr>
        <w:t>3b</w:t>
      </w:r>
      <w:r>
        <w:t xml:space="preserve">. If, at the end of this reassessment, the Dispute Committee still has the opinion that the member(s) is in breach of the Code of Ethics, then the Disputes Committee shall advise the SIAI Committee of their findings along with their suggestions for punitive action. </w:t>
      </w:r>
    </w:p>
    <w:p w14:paraId="2CD62F35" w14:textId="77777777" w:rsidR="00686F99" w:rsidRDefault="00B80EAC">
      <w:pPr>
        <w:spacing w:after="0" w:line="259" w:lineRule="auto"/>
        <w:ind w:left="0" w:firstLine="0"/>
      </w:pPr>
      <w:r>
        <w:t xml:space="preserve"> </w:t>
      </w:r>
    </w:p>
    <w:p w14:paraId="2FDDCAB0" w14:textId="77777777" w:rsidR="00686F99" w:rsidRDefault="00B80EAC">
      <w:pPr>
        <w:ind w:left="537" w:hanging="540"/>
      </w:pPr>
      <w:r>
        <w:rPr>
          <w:b/>
        </w:rPr>
        <w:t>3c</w:t>
      </w:r>
      <w:r>
        <w:t xml:space="preserve">. The Disputes Committee will send notification by certified mail of their recommendations to the relevant member(s) advising that they have 14 days to provide any information that they wish the SIAI Committee to take into account when reviewing the Dispute Committee’s recommendations. </w:t>
      </w:r>
    </w:p>
    <w:p w14:paraId="6AB591E2" w14:textId="77777777" w:rsidR="00686F99" w:rsidRDefault="00B80EAC">
      <w:pPr>
        <w:spacing w:after="0" w:line="259" w:lineRule="auto"/>
        <w:ind w:left="0" w:firstLine="0"/>
      </w:pPr>
      <w:r>
        <w:t xml:space="preserve"> </w:t>
      </w:r>
    </w:p>
    <w:p w14:paraId="52AA8409" w14:textId="77777777" w:rsidR="00686F99" w:rsidRDefault="00B80EAC">
      <w:pPr>
        <w:spacing w:after="0" w:line="259" w:lineRule="auto"/>
        <w:ind w:left="-5"/>
      </w:pPr>
      <w:r>
        <w:rPr>
          <w:b/>
          <w:u w:val="single" w:color="000000"/>
        </w:rPr>
        <w:t>Stage 4.</w:t>
      </w:r>
      <w:r>
        <w:rPr>
          <w:b/>
        </w:rPr>
        <w:t xml:space="preserve"> </w:t>
      </w:r>
    </w:p>
    <w:p w14:paraId="72982D8D" w14:textId="77777777" w:rsidR="00686F99" w:rsidRDefault="00B80EAC">
      <w:pPr>
        <w:spacing w:after="0" w:line="259" w:lineRule="auto"/>
        <w:ind w:left="0" w:firstLine="0"/>
      </w:pPr>
      <w:r>
        <w:rPr>
          <w:b/>
        </w:rPr>
        <w:t xml:space="preserve"> </w:t>
      </w:r>
    </w:p>
    <w:p w14:paraId="531863B9" w14:textId="77777777" w:rsidR="00686F99" w:rsidRDefault="00B80EAC">
      <w:pPr>
        <w:ind w:left="537" w:hanging="540"/>
      </w:pPr>
      <w:r>
        <w:rPr>
          <w:b/>
        </w:rPr>
        <w:t>4a</w:t>
      </w:r>
      <w:r>
        <w:t xml:space="preserve">.  The SIAI Committee will review the Disputes Committee recommendations and either, confirm those recommendations, ask for more information or make its own determination.  </w:t>
      </w:r>
    </w:p>
    <w:p w14:paraId="69B68074" w14:textId="77777777" w:rsidR="00686F99" w:rsidRDefault="00B80EAC">
      <w:pPr>
        <w:spacing w:after="0" w:line="259" w:lineRule="auto"/>
        <w:ind w:left="0" w:firstLine="0"/>
      </w:pPr>
      <w:r>
        <w:t xml:space="preserve"> </w:t>
      </w:r>
    </w:p>
    <w:p w14:paraId="196AD096" w14:textId="77777777" w:rsidR="00686F99" w:rsidRDefault="00B80EAC">
      <w:pPr>
        <w:ind w:left="537" w:hanging="540"/>
      </w:pPr>
      <w:r>
        <w:rPr>
          <w:b/>
        </w:rPr>
        <w:t>4b</w:t>
      </w:r>
      <w:r>
        <w:t xml:space="preserve">.  If the SIAI Committee agrees with the Disputes Committee findings it will write to the member(s) concerned and ask them to cease the activity or suffer the punitive action it has determined to be the most appropriate. </w:t>
      </w:r>
    </w:p>
    <w:p w14:paraId="31D0DA4B" w14:textId="77777777" w:rsidR="00686F99" w:rsidRDefault="00B80EAC">
      <w:pPr>
        <w:spacing w:after="0" w:line="259" w:lineRule="auto"/>
        <w:ind w:left="0" w:firstLine="0"/>
      </w:pPr>
      <w:r>
        <w:t xml:space="preserve"> </w:t>
      </w:r>
    </w:p>
    <w:p w14:paraId="345333E2" w14:textId="77777777" w:rsidR="00686F99" w:rsidRDefault="00B80EAC">
      <w:pPr>
        <w:ind w:left="537" w:hanging="540"/>
      </w:pPr>
      <w:r>
        <w:rPr>
          <w:b/>
        </w:rPr>
        <w:t>4c</w:t>
      </w:r>
      <w:r>
        <w:t xml:space="preserve">.  If the SIAI Committee, after its own investigation, believes a breach has not occurred then it will advise the Disputes Committee and the member(s) within seven (7) days that the complaint will not procede. </w:t>
      </w:r>
    </w:p>
    <w:p w14:paraId="76FA2743" w14:textId="77777777" w:rsidR="00686F99" w:rsidRDefault="00B80EAC">
      <w:pPr>
        <w:spacing w:after="0" w:line="259" w:lineRule="auto"/>
        <w:ind w:left="0" w:firstLine="0"/>
      </w:pPr>
      <w:r>
        <w:t xml:space="preserve"> </w:t>
      </w:r>
    </w:p>
    <w:p w14:paraId="75C11E16" w14:textId="77777777" w:rsidR="00686F99" w:rsidRDefault="00B80EAC">
      <w:pPr>
        <w:ind w:left="537" w:hanging="540"/>
      </w:pPr>
      <w:r>
        <w:rPr>
          <w:b/>
        </w:rPr>
        <w:t>4d</w:t>
      </w:r>
      <w:r>
        <w:t xml:space="preserve">.  If the SIAI Committee makes a different finding to the Disputes Committee the SIAI Committee’s decision will take precedence. </w:t>
      </w:r>
    </w:p>
    <w:p w14:paraId="0CAC2FCD" w14:textId="77777777" w:rsidR="00686F99" w:rsidRDefault="00B80EAC">
      <w:pPr>
        <w:spacing w:after="0" w:line="259" w:lineRule="auto"/>
        <w:ind w:left="0" w:firstLine="0"/>
      </w:pPr>
      <w:r>
        <w:t xml:space="preserve"> </w:t>
      </w:r>
    </w:p>
    <w:p w14:paraId="44B27E0D" w14:textId="77777777" w:rsidR="00686F99" w:rsidRDefault="00B80EAC">
      <w:pPr>
        <w:spacing w:after="0" w:line="259" w:lineRule="auto"/>
        <w:ind w:left="-5"/>
      </w:pPr>
      <w:r>
        <w:rPr>
          <w:b/>
          <w:u w:val="single" w:color="000000"/>
        </w:rPr>
        <w:t>Stage 5.</w:t>
      </w:r>
      <w:r>
        <w:rPr>
          <w:b/>
        </w:rPr>
        <w:t xml:space="preserve"> </w:t>
      </w:r>
    </w:p>
    <w:p w14:paraId="0E9A8381" w14:textId="77777777" w:rsidR="00686F99" w:rsidRDefault="00B80EAC">
      <w:pPr>
        <w:spacing w:after="0" w:line="259" w:lineRule="auto"/>
        <w:ind w:left="0" w:firstLine="0"/>
      </w:pPr>
      <w:r>
        <w:rPr>
          <w:b/>
        </w:rPr>
        <w:t xml:space="preserve"> </w:t>
      </w:r>
    </w:p>
    <w:p w14:paraId="58B3A9FA" w14:textId="77777777" w:rsidR="00686F99" w:rsidRDefault="00B80EAC">
      <w:pPr>
        <w:spacing w:after="0" w:line="241" w:lineRule="auto"/>
        <w:ind w:left="540" w:right="15" w:hanging="540"/>
        <w:jc w:val="both"/>
      </w:pPr>
      <w:r>
        <w:rPr>
          <w:b/>
        </w:rPr>
        <w:t>5a</w:t>
      </w:r>
      <w:r>
        <w:t xml:space="preserve">.  If the member(s) accepts the finding and agrees to cease the offending activity the Executive still has the option of applying the original penalty or may substitute a lesser one.  </w:t>
      </w:r>
    </w:p>
    <w:p w14:paraId="7F8CCBE9" w14:textId="77777777" w:rsidR="00686F99" w:rsidRDefault="00B80EAC">
      <w:pPr>
        <w:spacing w:after="0" w:line="259" w:lineRule="auto"/>
        <w:ind w:left="0" w:firstLine="0"/>
      </w:pPr>
      <w:r>
        <w:t xml:space="preserve"> </w:t>
      </w:r>
    </w:p>
    <w:p w14:paraId="57779FA8" w14:textId="77777777" w:rsidR="00686F99" w:rsidRDefault="00B80EAC">
      <w:pPr>
        <w:spacing w:after="0" w:line="259" w:lineRule="auto"/>
        <w:ind w:left="-5"/>
      </w:pPr>
      <w:r>
        <w:rPr>
          <w:b/>
          <w:u w:val="single" w:color="000000"/>
        </w:rPr>
        <w:t>COSTS.</w:t>
      </w:r>
      <w:r>
        <w:rPr>
          <w:b/>
        </w:rPr>
        <w:t xml:space="preserve"> </w:t>
      </w:r>
    </w:p>
    <w:p w14:paraId="2334CD2B" w14:textId="77777777" w:rsidR="00686F99" w:rsidRDefault="00B80EAC">
      <w:pPr>
        <w:spacing w:after="0" w:line="259" w:lineRule="auto"/>
        <w:ind w:left="0" w:firstLine="0"/>
      </w:pPr>
      <w:r>
        <w:t xml:space="preserve"> </w:t>
      </w:r>
    </w:p>
    <w:p w14:paraId="3BAFBBFE" w14:textId="77777777" w:rsidR="00686F99" w:rsidRDefault="00B80EAC">
      <w:pPr>
        <w:ind w:left="7"/>
      </w:pPr>
      <w:r>
        <w:t xml:space="preserve">Payment of any cost generated by this action will be allocated to the parties in dispute at the discretion of the Disputes Committee. </w:t>
      </w:r>
    </w:p>
    <w:p w14:paraId="5FCBE327" w14:textId="77777777" w:rsidR="00686F99" w:rsidRDefault="00B80EAC">
      <w:pPr>
        <w:spacing w:after="0" w:line="259" w:lineRule="auto"/>
        <w:ind w:left="0" w:firstLine="0"/>
      </w:pPr>
      <w:r>
        <w:t xml:space="preserve"> </w:t>
      </w:r>
    </w:p>
    <w:p w14:paraId="2BD62DE1" w14:textId="77777777" w:rsidR="00686F99" w:rsidRDefault="00B80EAC">
      <w:pPr>
        <w:ind w:left="7"/>
      </w:pPr>
      <w:r>
        <w:lastRenderedPageBreak/>
        <w:t xml:space="preserve">If the Disputes Committee deems the original complaint as frivolous or mischievous, then all costs revert back to the original complainants. </w:t>
      </w:r>
    </w:p>
    <w:p w14:paraId="52AADAFE" w14:textId="77777777" w:rsidR="00686F99" w:rsidRDefault="00B80EAC">
      <w:pPr>
        <w:spacing w:after="0" w:line="259" w:lineRule="auto"/>
        <w:ind w:left="0" w:firstLine="0"/>
      </w:pPr>
      <w:r>
        <w:t xml:space="preserve"> </w:t>
      </w:r>
    </w:p>
    <w:p w14:paraId="7FA01C55" w14:textId="77777777" w:rsidR="00686F99" w:rsidRDefault="00B80EAC">
      <w:pPr>
        <w:ind w:left="7"/>
      </w:pPr>
      <w:r>
        <w:t xml:space="preserve">The Disputes Committee may call upon “outside experts” to assist in making a judgement about information of a specialist or technical nature so as to allay any fears of bias by a Disputes Committee or SIAI Committee member.  Costs incurred by “outside experts” to be limited to $5000. </w:t>
      </w:r>
    </w:p>
    <w:p w14:paraId="3C6BF5D2" w14:textId="77777777" w:rsidR="00686F99" w:rsidRDefault="00B80EAC">
      <w:pPr>
        <w:spacing w:after="0" w:line="259" w:lineRule="auto"/>
        <w:ind w:left="0" w:firstLine="0"/>
      </w:pPr>
      <w:r>
        <w:t xml:space="preserve"> </w:t>
      </w:r>
    </w:p>
    <w:p w14:paraId="14C24665" w14:textId="77777777" w:rsidR="00686F99" w:rsidRDefault="00B80EAC">
      <w:pPr>
        <w:ind w:left="7"/>
      </w:pPr>
      <w:r>
        <w:t xml:space="preserve">The allocation of any fees incurred during the outside expert process is at the discretion of the Disputes Committee. </w:t>
      </w:r>
    </w:p>
    <w:p w14:paraId="7C1340A4" w14:textId="77777777" w:rsidR="00686F99" w:rsidRDefault="00B80EAC">
      <w:pPr>
        <w:spacing w:after="0" w:line="259" w:lineRule="auto"/>
        <w:ind w:left="0" w:firstLine="0"/>
      </w:pPr>
      <w:r>
        <w:t xml:space="preserve"> </w:t>
      </w:r>
    </w:p>
    <w:p w14:paraId="09A3DD60" w14:textId="77777777" w:rsidR="00686F99" w:rsidRDefault="00B80EAC">
      <w:pPr>
        <w:spacing w:after="0" w:line="259" w:lineRule="auto"/>
        <w:ind w:left="-5"/>
      </w:pPr>
      <w:r>
        <w:rPr>
          <w:b/>
          <w:u w:val="single" w:color="000000"/>
        </w:rPr>
        <w:t>GENERAL.</w:t>
      </w:r>
      <w:r>
        <w:rPr>
          <w:b/>
        </w:rPr>
        <w:t xml:space="preserve"> </w:t>
      </w:r>
    </w:p>
    <w:p w14:paraId="6E7060D9" w14:textId="77777777" w:rsidR="00686F99" w:rsidRDefault="00B80EAC">
      <w:pPr>
        <w:spacing w:after="0" w:line="259" w:lineRule="auto"/>
        <w:ind w:left="0" w:firstLine="0"/>
      </w:pPr>
      <w:r>
        <w:t xml:space="preserve"> </w:t>
      </w:r>
    </w:p>
    <w:p w14:paraId="68404EC7" w14:textId="77777777" w:rsidR="00686F99" w:rsidRDefault="00B80EAC">
      <w:pPr>
        <w:ind w:left="7"/>
      </w:pPr>
      <w:r>
        <w:t xml:space="preserve">The Disputes Committee shall not be held liable for any decision it makes based on the information made available to it during the course of the complaint. </w:t>
      </w:r>
    </w:p>
    <w:p w14:paraId="061B2281" w14:textId="77777777" w:rsidR="00686F99" w:rsidRDefault="00B80EAC">
      <w:pPr>
        <w:spacing w:after="0" w:line="259" w:lineRule="auto"/>
        <w:ind w:left="0" w:firstLine="0"/>
      </w:pPr>
      <w:r>
        <w:t xml:space="preserve"> </w:t>
      </w:r>
    </w:p>
    <w:p w14:paraId="5A076C27" w14:textId="77777777" w:rsidR="00686F99" w:rsidRDefault="00B80EAC">
      <w:pPr>
        <w:ind w:left="7"/>
      </w:pPr>
      <w:r>
        <w:t xml:space="preserve">The Disputes Committee will disband immediately after a clear decision is determined, and subsequent ruling, is made by the SIAI Committee of the SIAI.   </w:t>
      </w:r>
    </w:p>
    <w:p w14:paraId="69CD0455" w14:textId="77777777" w:rsidR="00686F99" w:rsidRDefault="00B80EAC">
      <w:pPr>
        <w:spacing w:after="0" w:line="259" w:lineRule="auto"/>
        <w:ind w:left="0" w:firstLine="0"/>
      </w:pPr>
      <w:r>
        <w:t xml:space="preserve"> </w:t>
      </w:r>
    </w:p>
    <w:p w14:paraId="792C2DDB" w14:textId="77777777" w:rsidR="00686F99" w:rsidRDefault="00B80EAC">
      <w:pPr>
        <w:ind w:left="7"/>
      </w:pPr>
      <w:r>
        <w:t xml:space="preserve">The review by the SIAI Committee will exhaust any further appeals on the matter. </w:t>
      </w:r>
    </w:p>
    <w:p w14:paraId="2EE829DD" w14:textId="77777777" w:rsidR="00686F99" w:rsidRDefault="00B80EAC">
      <w:pPr>
        <w:spacing w:after="0" w:line="259" w:lineRule="auto"/>
        <w:ind w:left="0" w:firstLine="0"/>
      </w:pPr>
      <w:r>
        <w:t xml:space="preserve"> </w:t>
      </w:r>
    </w:p>
    <w:p w14:paraId="1B9ACE24" w14:textId="77777777" w:rsidR="00686F99" w:rsidRDefault="00B80EAC">
      <w:pPr>
        <w:ind w:left="7"/>
      </w:pPr>
      <w:r>
        <w:t xml:space="preserve">The SIAI Committee is duty bound to report the results of settled complaints to the next scheduled General Meeting of the SIAI. </w:t>
      </w:r>
    </w:p>
    <w:p w14:paraId="1CE3002A" w14:textId="77777777" w:rsidR="00686F99" w:rsidRDefault="00B80EAC">
      <w:pPr>
        <w:spacing w:after="0" w:line="259" w:lineRule="auto"/>
        <w:ind w:left="0" w:firstLine="0"/>
      </w:pPr>
      <w:r>
        <w:rPr>
          <w:b/>
        </w:rPr>
        <w:t xml:space="preserve"> </w:t>
      </w:r>
    </w:p>
    <w:p w14:paraId="4B8A10DE" w14:textId="77777777" w:rsidR="00686F99" w:rsidRDefault="00B80EAC">
      <w:pPr>
        <w:spacing w:after="0" w:line="259" w:lineRule="auto"/>
        <w:ind w:left="0" w:firstLine="0"/>
      </w:pPr>
      <w:r>
        <w:rPr>
          <w:b/>
        </w:rPr>
        <w:t xml:space="preserve"> </w:t>
      </w:r>
    </w:p>
    <w:p w14:paraId="0AB5E4AD" w14:textId="77777777" w:rsidR="00686F99" w:rsidRDefault="00B80EAC">
      <w:pPr>
        <w:spacing w:after="0" w:line="259" w:lineRule="auto"/>
        <w:ind w:left="-5"/>
      </w:pPr>
      <w:r>
        <w:rPr>
          <w:b/>
          <w:u w:val="single" w:color="000000"/>
        </w:rPr>
        <w:t>PENALTIES</w:t>
      </w:r>
      <w:r>
        <w:rPr>
          <w:b/>
        </w:rPr>
        <w:t xml:space="preserve"> </w:t>
      </w:r>
    </w:p>
    <w:p w14:paraId="7F127405" w14:textId="77777777" w:rsidR="00686F99" w:rsidRDefault="00B80EAC">
      <w:pPr>
        <w:spacing w:after="0" w:line="259" w:lineRule="auto"/>
        <w:ind w:left="0" w:firstLine="0"/>
      </w:pPr>
      <w:r>
        <w:rPr>
          <w:b/>
        </w:rPr>
        <w:t xml:space="preserve"> </w:t>
      </w:r>
    </w:p>
    <w:p w14:paraId="01F9E658" w14:textId="77777777" w:rsidR="00686F99" w:rsidRDefault="00B80EAC">
      <w:pPr>
        <w:ind w:left="7"/>
      </w:pPr>
      <w:r>
        <w:t xml:space="preserve">Penalties available to the SIAI Committee are,  </w:t>
      </w:r>
    </w:p>
    <w:p w14:paraId="6B0681A0" w14:textId="77777777" w:rsidR="00686F99" w:rsidRDefault="00B80EAC">
      <w:pPr>
        <w:spacing w:after="8" w:line="259" w:lineRule="auto"/>
        <w:ind w:left="0" w:firstLine="0"/>
      </w:pPr>
      <w:r>
        <w:t xml:space="preserve"> </w:t>
      </w:r>
    </w:p>
    <w:p w14:paraId="73A7D827" w14:textId="77777777" w:rsidR="00686F99" w:rsidRDefault="00B80EAC">
      <w:pPr>
        <w:numPr>
          <w:ilvl w:val="0"/>
          <w:numId w:val="47"/>
        </w:numPr>
        <w:ind w:hanging="360"/>
      </w:pPr>
      <w:r>
        <w:t xml:space="preserve">A formal letter of reprimand. </w:t>
      </w:r>
    </w:p>
    <w:p w14:paraId="091C38D9" w14:textId="77777777" w:rsidR="00686F99" w:rsidRDefault="00B80EAC">
      <w:pPr>
        <w:spacing w:after="8" w:line="259" w:lineRule="auto"/>
        <w:ind w:left="360" w:firstLine="0"/>
      </w:pPr>
      <w:r>
        <w:t xml:space="preserve"> </w:t>
      </w:r>
    </w:p>
    <w:p w14:paraId="1ABD86DF" w14:textId="77777777" w:rsidR="00686F99" w:rsidRDefault="00B80EAC">
      <w:pPr>
        <w:numPr>
          <w:ilvl w:val="0"/>
          <w:numId w:val="47"/>
        </w:numPr>
        <w:ind w:hanging="360"/>
      </w:pPr>
      <w:r>
        <w:t xml:space="preserve">A letter of apology to the public placed in main daily newspapers of the states in which the company operates. </w:t>
      </w:r>
    </w:p>
    <w:p w14:paraId="73EBC8AA" w14:textId="77777777" w:rsidR="00686F99" w:rsidRDefault="00B80EAC">
      <w:pPr>
        <w:spacing w:after="11" w:line="259" w:lineRule="auto"/>
        <w:ind w:left="360" w:firstLine="0"/>
      </w:pPr>
      <w:r>
        <w:t xml:space="preserve"> </w:t>
      </w:r>
    </w:p>
    <w:p w14:paraId="377E0FAE" w14:textId="77777777" w:rsidR="00686F99" w:rsidRDefault="00B80EAC">
      <w:pPr>
        <w:numPr>
          <w:ilvl w:val="0"/>
          <w:numId w:val="47"/>
        </w:numPr>
        <w:ind w:hanging="360"/>
      </w:pPr>
      <w:r>
        <w:t xml:space="preserve">Suspension of Membership of the SIAI until an imposed penalty is carried out. </w:t>
      </w:r>
    </w:p>
    <w:p w14:paraId="7A2C4BAB" w14:textId="77777777" w:rsidR="00686F99" w:rsidRDefault="00B80EAC">
      <w:pPr>
        <w:spacing w:after="8" w:line="259" w:lineRule="auto"/>
        <w:ind w:left="360" w:firstLine="0"/>
      </w:pPr>
      <w:r>
        <w:t xml:space="preserve"> </w:t>
      </w:r>
    </w:p>
    <w:p w14:paraId="105FC793" w14:textId="77777777" w:rsidR="00686F99" w:rsidRDefault="00B80EAC">
      <w:pPr>
        <w:numPr>
          <w:ilvl w:val="0"/>
          <w:numId w:val="47"/>
        </w:numPr>
        <w:ind w:hanging="360"/>
      </w:pPr>
      <w:r>
        <w:t xml:space="preserve">A fine of up to but not exceeding $5,000 (the amount to be determined by the SIAI Committee) </w:t>
      </w:r>
    </w:p>
    <w:p w14:paraId="45780DF8" w14:textId="77777777" w:rsidR="00686F99" w:rsidRDefault="00B80EAC">
      <w:pPr>
        <w:spacing w:after="8" w:line="259" w:lineRule="auto"/>
        <w:ind w:left="360" w:firstLine="0"/>
      </w:pPr>
      <w:r>
        <w:t xml:space="preserve"> </w:t>
      </w:r>
    </w:p>
    <w:p w14:paraId="29BCCC72" w14:textId="77777777" w:rsidR="00686F99" w:rsidRDefault="00B80EAC">
      <w:pPr>
        <w:numPr>
          <w:ilvl w:val="0"/>
          <w:numId w:val="47"/>
        </w:numPr>
        <w:ind w:hanging="360"/>
      </w:pPr>
      <w:r>
        <w:t xml:space="preserve">Permanent expulsion from the SIAI. </w:t>
      </w:r>
    </w:p>
    <w:p w14:paraId="4AFBF3BA" w14:textId="77777777" w:rsidR="00686F99" w:rsidRDefault="00B80EAC">
      <w:pPr>
        <w:spacing w:after="11" w:line="259" w:lineRule="auto"/>
        <w:ind w:left="360" w:firstLine="0"/>
      </w:pPr>
      <w:r>
        <w:t xml:space="preserve"> </w:t>
      </w:r>
    </w:p>
    <w:p w14:paraId="3EC1F6E5" w14:textId="77777777" w:rsidR="00686F99" w:rsidRDefault="00B80EAC">
      <w:pPr>
        <w:numPr>
          <w:ilvl w:val="0"/>
          <w:numId w:val="47"/>
        </w:numPr>
        <w:ind w:hanging="360"/>
      </w:pPr>
      <w:r>
        <w:t xml:space="preserve">Restriction on the right to acquire or use specialist information or programs funded by the SIAI.  </w:t>
      </w:r>
    </w:p>
    <w:p w14:paraId="32297E3E" w14:textId="77777777" w:rsidR="00686F99" w:rsidRDefault="00B80EAC">
      <w:pPr>
        <w:spacing w:after="0" w:line="259" w:lineRule="auto"/>
        <w:ind w:left="0" w:firstLine="0"/>
      </w:pPr>
      <w:r>
        <w:t xml:space="preserve"> </w:t>
      </w:r>
    </w:p>
    <w:p w14:paraId="7CDCDC33" w14:textId="77777777" w:rsidR="00686F99" w:rsidRDefault="00B80EAC">
      <w:pPr>
        <w:spacing w:after="0" w:line="259" w:lineRule="auto"/>
        <w:ind w:left="0" w:firstLine="0"/>
      </w:pPr>
      <w:r>
        <w:rPr>
          <w:b/>
        </w:rPr>
        <w:t xml:space="preserve"> </w:t>
      </w:r>
    </w:p>
    <w:p w14:paraId="3FF87BE6" w14:textId="77777777" w:rsidR="00686F99" w:rsidRDefault="00B80EAC">
      <w:pPr>
        <w:spacing w:after="0" w:line="259" w:lineRule="auto"/>
        <w:ind w:left="-5"/>
      </w:pPr>
      <w:r>
        <w:rPr>
          <w:b/>
          <w:u w:val="single" w:color="000000"/>
        </w:rPr>
        <w:t>Definitions appropriate to this document.</w:t>
      </w:r>
      <w:r>
        <w:rPr>
          <w:b/>
        </w:rPr>
        <w:t xml:space="preserve"> </w:t>
      </w:r>
    </w:p>
    <w:p w14:paraId="3AB60BA2" w14:textId="77777777" w:rsidR="00686F99" w:rsidRDefault="00B80EAC">
      <w:pPr>
        <w:spacing w:after="0" w:line="259" w:lineRule="auto"/>
        <w:ind w:left="0" w:firstLine="0"/>
      </w:pPr>
      <w:r>
        <w:rPr>
          <w:b/>
        </w:rPr>
        <w:t xml:space="preserve"> </w:t>
      </w:r>
    </w:p>
    <w:tbl>
      <w:tblPr>
        <w:tblStyle w:val="TableGrid"/>
        <w:tblW w:w="9411" w:type="dxa"/>
        <w:tblInd w:w="0" w:type="dxa"/>
        <w:tblLook w:val="04A0" w:firstRow="1" w:lastRow="0" w:firstColumn="1" w:lastColumn="0" w:noHBand="0" w:noVBand="1"/>
      </w:tblPr>
      <w:tblGrid>
        <w:gridCol w:w="2881"/>
        <w:gridCol w:w="6530"/>
      </w:tblGrid>
      <w:tr w:rsidR="00686F99" w14:paraId="62745560" w14:textId="77777777">
        <w:trPr>
          <w:trHeight w:val="948"/>
        </w:trPr>
        <w:tc>
          <w:tcPr>
            <w:tcW w:w="2881" w:type="dxa"/>
            <w:tcBorders>
              <w:top w:val="nil"/>
              <w:left w:val="nil"/>
              <w:bottom w:val="nil"/>
              <w:right w:val="nil"/>
            </w:tcBorders>
          </w:tcPr>
          <w:p w14:paraId="74E920F6" w14:textId="77777777" w:rsidR="00686F99" w:rsidRDefault="00B80EAC">
            <w:pPr>
              <w:spacing w:after="468" w:line="259" w:lineRule="auto"/>
              <w:ind w:left="0" w:firstLine="0"/>
            </w:pPr>
            <w:r>
              <w:t xml:space="preserve">SIAI Committee –  </w:t>
            </w:r>
          </w:p>
          <w:p w14:paraId="2EA278C7" w14:textId="77777777" w:rsidR="00686F99" w:rsidRDefault="00B80EAC">
            <w:pPr>
              <w:spacing w:after="0" w:line="259" w:lineRule="auto"/>
              <w:ind w:left="0" w:firstLine="0"/>
            </w:pPr>
            <w:r>
              <w:t xml:space="preserve"> </w:t>
            </w:r>
          </w:p>
        </w:tc>
        <w:tc>
          <w:tcPr>
            <w:tcW w:w="6531" w:type="dxa"/>
            <w:tcBorders>
              <w:top w:val="nil"/>
              <w:left w:val="nil"/>
              <w:bottom w:val="nil"/>
              <w:right w:val="nil"/>
            </w:tcBorders>
          </w:tcPr>
          <w:p w14:paraId="2A002410" w14:textId="77777777" w:rsidR="00686F99" w:rsidRDefault="00B80EAC">
            <w:pPr>
              <w:spacing w:after="0" w:line="259" w:lineRule="auto"/>
              <w:ind w:left="0" w:right="21" w:firstLine="0"/>
            </w:pPr>
            <w:r>
              <w:t xml:space="preserve">The elected Committee of the SIAI comprising the Chairman, Vice Chairman, Treasurer and Secretary, and Four (4) Members. </w:t>
            </w:r>
          </w:p>
        </w:tc>
      </w:tr>
      <w:tr w:rsidR="00686F99" w14:paraId="364D8A87" w14:textId="77777777">
        <w:trPr>
          <w:trHeight w:val="706"/>
        </w:trPr>
        <w:tc>
          <w:tcPr>
            <w:tcW w:w="2881" w:type="dxa"/>
            <w:tcBorders>
              <w:top w:val="nil"/>
              <w:left w:val="nil"/>
              <w:bottom w:val="nil"/>
              <w:right w:val="nil"/>
            </w:tcBorders>
          </w:tcPr>
          <w:p w14:paraId="23FC1C5E" w14:textId="77777777" w:rsidR="00686F99" w:rsidRDefault="00B80EAC">
            <w:pPr>
              <w:spacing w:after="0" w:line="259" w:lineRule="auto"/>
              <w:ind w:left="0" w:firstLine="0"/>
            </w:pPr>
            <w:r>
              <w:lastRenderedPageBreak/>
              <w:t xml:space="preserve">Outside experts - </w:t>
            </w:r>
          </w:p>
        </w:tc>
        <w:tc>
          <w:tcPr>
            <w:tcW w:w="6531" w:type="dxa"/>
            <w:tcBorders>
              <w:top w:val="nil"/>
              <w:left w:val="nil"/>
              <w:bottom w:val="nil"/>
              <w:right w:val="nil"/>
            </w:tcBorders>
          </w:tcPr>
          <w:p w14:paraId="19D9097C" w14:textId="77777777" w:rsidR="00686F99" w:rsidRDefault="00B80EAC">
            <w:pPr>
              <w:spacing w:after="0" w:line="259" w:lineRule="auto"/>
              <w:ind w:left="0" w:firstLine="0"/>
            </w:pPr>
            <w:r>
              <w:t xml:space="preserve">A person or persons, not members of SIAI, with the appropriate scientific, legal or specialised knowledge or qualifications to provide objective advice to the Disputes Committee. </w:t>
            </w:r>
          </w:p>
        </w:tc>
      </w:tr>
    </w:tbl>
    <w:p w14:paraId="57C82486" w14:textId="77777777" w:rsidR="00B80EAC" w:rsidRDefault="00B80EAC"/>
    <w:sectPr w:rsidR="00B80EAC">
      <w:headerReference w:type="even" r:id="rId46"/>
      <w:headerReference w:type="default" r:id="rId47"/>
      <w:footerReference w:type="even" r:id="rId48"/>
      <w:footerReference w:type="default" r:id="rId49"/>
      <w:headerReference w:type="first" r:id="rId50"/>
      <w:footerReference w:type="first" r:id="rId51"/>
      <w:pgSz w:w="12240" w:h="15840"/>
      <w:pgMar w:top="1440" w:right="1098" w:bottom="980" w:left="180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0087E" w14:textId="77777777" w:rsidR="00BA6585" w:rsidRDefault="00BA6585">
      <w:pPr>
        <w:spacing w:after="0" w:line="240" w:lineRule="auto"/>
      </w:pPr>
      <w:r>
        <w:separator/>
      </w:r>
    </w:p>
  </w:endnote>
  <w:endnote w:type="continuationSeparator" w:id="0">
    <w:p w14:paraId="4E77B714" w14:textId="77777777" w:rsidR="00BA6585" w:rsidRDefault="00BA6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8DF1" w14:textId="043C5848" w:rsidR="00686F99" w:rsidRDefault="00B80EAC">
    <w:pPr>
      <w:tabs>
        <w:tab w:val="center" w:pos="4165"/>
        <w:tab w:val="center" w:pos="8048"/>
      </w:tabs>
      <w:spacing w:after="0" w:line="259" w:lineRule="auto"/>
      <w:ind w:left="0" w:firstLine="0"/>
    </w:pPr>
    <w:r>
      <w:rPr>
        <w:color w:val="99CC00"/>
        <w:sz w:val="16"/>
      </w:rPr>
      <w:t xml:space="preserve">SIAI Rules &amp; Regulations – </w:t>
    </w:r>
    <w:r w:rsidR="00161A92">
      <w:rPr>
        <w:color w:val="99CC00"/>
        <w:sz w:val="16"/>
      </w:rPr>
      <w:t>August 2023</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2</w:t>
    </w:r>
    <w:r>
      <w:rPr>
        <w:rFonts w:ascii="Tahoma" w:eastAsia="Tahoma" w:hAnsi="Tahoma" w:cs="Tahoma"/>
        <w:sz w:val="18"/>
      </w:rPr>
      <w:fldChar w:fldCharType="end"/>
    </w:r>
    <w:r>
      <w:rPr>
        <w:rFonts w:ascii="Tahoma" w:eastAsia="Tahoma" w:hAnsi="Tahoma" w:cs="Tahoma"/>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FCD01" w14:textId="77777777" w:rsidR="00686F99" w:rsidRDefault="00B80EAC">
    <w:pPr>
      <w:tabs>
        <w:tab w:val="center" w:pos="4165"/>
        <w:tab w:val="center" w:pos="8048"/>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2</w:t>
    </w:r>
    <w:r>
      <w:rPr>
        <w:rFonts w:ascii="Tahoma" w:eastAsia="Tahoma" w:hAnsi="Tahoma" w:cs="Tahoma"/>
        <w:sz w:val="18"/>
      </w:rPr>
      <w:fldChar w:fldCharType="end"/>
    </w:r>
    <w:r>
      <w:rPr>
        <w:rFonts w:ascii="Tahoma" w:eastAsia="Tahoma" w:hAnsi="Tahoma" w:cs="Tahoma"/>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E06F" w14:textId="77777777" w:rsidR="00686F99" w:rsidRDefault="00686F99">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A44B4"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30B2" w14:textId="77777777" w:rsidR="00686F99" w:rsidRDefault="00B80EAC">
    <w:pPr>
      <w:tabs>
        <w:tab w:val="center" w:pos="4153"/>
        <w:tab w:val="center" w:pos="8035"/>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2</w:t>
    </w:r>
    <w:r>
      <w:rPr>
        <w:rFonts w:ascii="Tahoma" w:eastAsia="Tahoma" w:hAnsi="Tahoma" w:cs="Tahoma"/>
        <w:sz w:val="18"/>
      </w:rPr>
      <w:fldChar w:fldCharType="end"/>
    </w:r>
    <w:r>
      <w:rPr>
        <w:rFonts w:ascii="Tahoma" w:eastAsia="Tahoma" w:hAnsi="Tahoma" w:cs="Tahoma"/>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008A2" w14:textId="77777777" w:rsidR="00686F99" w:rsidRDefault="00B80EAC">
    <w:pPr>
      <w:tabs>
        <w:tab w:val="center" w:pos="4153"/>
        <w:tab w:val="center" w:pos="8035"/>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2</w:t>
    </w:r>
    <w:r>
      <w:rPr>
        <w:rFonts w:ascii="Tahoma" w:eastAsia="Tahoma" w:hAnsi="Tahoma" w:cs="Tahoma"/>
        <w:sz w:val="18"/>
      </w:rPr>
      <w:fldChar w:fldCharType="end"/>
    </w:r>
    <w:r>
      <w:rPr>
        <w:rFonts w:ascii="Tahoma" w:eastAsia="Tahoma" w:hAnsi="Tahoma" w:cs="Tahoma"/>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4584"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3B46"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9A168"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77769"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A14BE"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B9233"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D7B42"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F6EF"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977D"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F711"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3965"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E25A"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93EEB"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9E01"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14012" w14:textId="77777777" w:rsidR="00686F99" w:rsidRDefault="00B80EAC">
    <w:pPr>
      <w:tabs>
        <w:tab w:val="center" w:pos="4153"/>
        <w:tab w:val="center" w:pos="7986"/>
      </w:tabs>
      <w:spacing w:after="0" w:line="259" w:lineRule="auto"/>
      <w:ind w:left="0" w:firstLine="0"/>
    </w:pPr>
    <w:r>
      <w:rPr>
        <w:color w:val="99CC00"/>
        <w:sz w:val="16"/>
      </w:rPr>
      <w:t>SIAI Rules &amp; Regulations – February 2011</w:t>
    </w:r>
    <w:r>
      <w:rPr>
        <w:rFonts w:ascii="Tahoma" w:eastAsia="Tahoma" w:hAnsi="Tahoma" w:cs="Tahoma"/>
        <w:sz w:val="14"/>
      </w:rPr>
      <w:t xml:space="preserve"> </w:t>
    </w:r>
    <w:r>
      <w:rPr>
        <w:rFonts w:ascii="Tahoma" w:eastAsia="Tahoma" w:hAnsi="Tahoma" w:cs="Tahoma"/>
        <w:sz w:val="14"/>
      </w:rPr>
      <w:tab/>
      <w:t xml:space="preserve"> </w:t>
    </w:r>
    <w:r>
      <w:rPr>
        <w:rFonts w:ascii="Tahoma" w:eastAsia="Tahoma" w:hAnsi="Tahoma" w:cs="Tahoma"/>
        <w:sz w:val="14"/>
      </w:rPr>
      <w:tab/>
    </w:r>
    <w:r>
      <w:rPr>
        <w:rFonts w:ascii="Tahoma" w:eastAsia="Tahoma" w:hAnsi="Tahoma" w:cs="Tahoma"/>
        <w:sz w:val="18"/>
      </w:rPr>
      <w:t xml:space="preserve">Page </w:t>
    </w:r>
    <w:r>
      <w:fldChar w:fldCharType="begin"/>
    </w:r>
    <w:r>
      <w:instrText xml:space="preserve"> PAGE   \* MERGEFORMAT </w:instrText>
    </w:r>
    <w:r>
      <w:fldChar w:fldCharType="separate"/>
    </w:r>
    <w:r>
      <w:rPr>
        <w:rFonts w:ascii="Tahoma" w:eastAsia="Tahoma" w:hAnsi="Tahoma" w:cs="Tahoma"/>
        <w:sz w:val="18"/>
      </w:rPr>
      <w:t>10</w:t>
    </w:r>
    <w:r>
      <w:rPr>
        <w:rFonts w:ascii="Tahoma" w:eastAsia="Tahoma" w:hAnsi="Tahoma" w:cs="Tahoma"/>
        <w:sz w:val="18"/>
      </w:rPr>
      <w:fldChar w:fldCharType="end"/>
    </w:r>
    <w:r>
      <w:rPr>
        <w:rFonts w:ascii="Tahoma" w:eastAsia="Tahoma" w:hAnsi="Tahoma" w:cs="Tahoma"/>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D5D62" w14:textId="77777777" w:rsidR="00BA6585" w:rsidRDefault="00BA6585">
      <w:pPr>
        <w:spacing w:after="0" w:line="240" w:lineRule="auto"/>
      </w:pPr>
      <w:r>
        <w:separator/>
      </w:r>
    </w:p>
  </w:footnote>
  <w:footnote w:type="continuationSeparator" w:id="0">
    <w:p w14:paraId="6E175B12" w14:textId="77777777" w:rsidR="00BA6585" w:rsidRDefault="00BA6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AB4F" w14:textId="77777777" w:rsidR="00686F99" w:rsidRDefault="00686F99">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BA0B" w14:textId="77777777" w:rsidR="00686F99" w:rsidRDefault="00686F99">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F608" w14:textId="77777777" w:rsidR="00686F99" w:rsidRDefault="00686F99">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66223" w14:textId="77777777" w:rsidR="00686F99" w:rsidRDefault="00B80EAC">
    <w:pPr>
      <w:spacing w:after="0" w:line="259" w:lineRule="auto"/>
      <w:ind w:left="871" w:firstLine="0"/>
    </w:pPr>
    <w:r>
      <w:rPr>
        <w:b/>
        <w:color w:val="99CC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AEFCD" w14:textId="77777777" w:rsidR="00686F99" w:rsidRDefault="00686F99">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FF34B" w14:textId="77777777" w:rsidR="00686F99" w:rsidRDefault="00686F99">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BC69" w14:textId="77777777" w:rsidR="00686F99" w:rsidRDefault="00B80EAC">
    <w:pPr>
      <w:spacing w:after="0" w:line="259" w:lineRule="auto"/>
      <w:ind w:left="0" w:firstLine="0"/>
    </w:pPr>
    <w:r>
      <w:rPr>
        <w:b/>
        <w:color w:val="99CC00"/>
      </w:rPr>
      <w:t xml:space="preserve">PART3 – THE COMMITTEE </w:t>
    </w:r>
  </w:p>
  <w:p w14:paraId="7B80CCC7" w14:textId="77777777" w:rsidR="00686F99" w:rsidRDefault="00B80EAC">
    <w:pPr>
      <w:spacing w:after="0" w:line="259" w:lineRule="auto"/>
      <w:ind w:left="0" w:firstLine="0"/>
    </w:pPr>
    <w:r>
      <w:rPr>
        <w:b/>
        <w:color w:val="99CC00"/>
      </w:rPr>
      <w:t xml:space="preserve"> </w:t>
    </w:r>
  </w:p>
  <w:p w14:paraId="173CD6D2" w14:textId="77777777" w:rsidR="00686F99" w:rsidRDefault="00B80EAC">
    <w:pPr>
      <w:spacing w:after="223" w:line="259" w:lineRule="auto"/>
      <w:ind w:left="353" w:firstLine="0"/>
    </w:pPr>
    <w:r>
      <w:rPr>
        <w:b/>
        <w:color w:val="99CC00"/>
      </w:rPr>
      <w:t xml:space="preserve"> </w:t>
    </w:r>
  </w:p>
  <w:p w14:paraId="1409F8C1" w14:textId="77777777" w:rsidR="00686F99" w:rsidRDefault="00B80EAC">
    <w:pPr>
      <w:spacing w:after="0" w:line="259" w:lineRule="auto"/>
      <w:ind w:left="310" w:firstLine="0"/>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185E6" w14:textId="77777777" w:rsidR="00686F99" w:rsidRDefault="00B80EAC">
    <w:pPr>
      <w:spacing w:after="0" w:line="259" w:lineRule="auto"/>
      <w:ind w:left="0" w:firstLine="0"/>
    </w:pPr>
    <w:r>
      <w:rPr>
        <w:b/>
        <w:color w:val="99CC00"/>
      </w:rPr>
      <w:t xml:space="preserve">PART3 – THE COMMITTEE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BB041" w14:textId="77777777" w:rsidR="00686F99" w:rsidRDefault="00B80EAC">
    <w:pPr>
      <w:tabs>
        <w:tab w:val="center" w:pos="875"/>
        <w:tab w:val="center" w:pos="2873"/>
      </w:tabs>
      <w:spacing w:after="0" w:line="259" w:lineRule="auto"/>
      <w:ind w:left="0" w:firstLine="0"/>
    </w:pPr>
    <w:r>
      <w:rPr>
        <w:rFonts w:ascii="Calibri" w:eastAsia="Calibri" w:hAnsi="Calibri" w:cs="Calibri"/>
        <w:sz w:val="22"/>
      </w:rPr>
      <w:tab/>
    </w:r>
    <w:r>
      <w:rPr>
        <w:b/>
        <w:color w:val="99CC00"/>
      </w:rPr>
      <w:t xml:space="preserve">– </w:t>
    </w:r>
    <w:r>
      <w:rPr>
        <w:b/>
        <w:color w:val="99CC00"/>
      </w:rPr>
      <w:tab/>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58FC" w14:textId="77777777" w:rsidR="00686F99" w:rsidRDefault="00B80EAC">
    <w:pPr>
      <w:tabs>
        <w:tab w:val="center" w:pos="3262"/>
      </w:tabs>
      <w:spacing w:after="0" w:line="259" w:lineRule="auto"/>
      <w:ind w:left="0" w:firstLine="0"/>
    </w:pPr>
    <w:r>
      <w:rPr>
        <w:b/>
        <w:color w:val="99CC00"/>
      </w:rPr>
      <w:t xml:space="preserve">PART 4 - </w:t>
    </w:r>
    <w:r>
      <w:rPr>
        <w:b/>
        <w:color w:val="99CC00"/>
      </w:rPr>
      <w:tab/>
      <w:t xml:space="preserve"> </w:t>
    </w:r>
  </w:p>
  <w:p w14:paraId="3743B0BC" w14:textId="77777777" w:rsidR="00686F99" w:rsidRDefault="00B80EAC">
    <w:pPr>
      <w:spacing w:after="0" w:line="259" w:lineRule="auto"/>
      <w:ind w:left="0" w:firstLine="0"/>
    </w:pPr>
    <w:r>
      <w:rPr>
        <w:b/>
        <w:color w:val="99CC00"/>
      </w:rPr>
      <w:t xml:space="preserve"> </w:t>
    </w:r>
  </w:p>
  <w:p w14:paraId="3ADFF96F" w14:textId="77777777" w:rsidR="00686F99" w:rsidRDefault="00B80EAC">
    <w:pPr>
      <w:spacing w:after="223" w:line="259" w:lineRule="auto"/>
      <w:ind w:left="353" w:firstLine="0"/>
    </w:pPr>
    <w:r>
      <w:rPr>
        <w:b/>
        <w:color w:val="99CC00"/>
      </w:rPr>
      <w:t xml:space="preserve"> </w:t>
    </w:r>
  </w:p>
  <w:p w14:paraId="3D70E8B2" w14:textId="77777777" w:rsidR="00686F99" w:rsidRDefault="00B80EAC">
    <w:pPr>
      <w:spacing w:after="0" w:line="259" w:lineRule="auto"/>
      <w:ind w:left="310" w:firstLine="0"/>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2B36" w14:textId="77777777" w:rsidR="00686F99" w:rsidRDefault="00B80EAC">
    <w:pPr>
      <w:spacing w:after="0" w:line="259" w:lineRule="auto"/>
      <w:ind w:left="0" w:firstLine="0"/>
    </w:pPr>
    <w:r>
      <w:rPr>
        <w:b/>
        <w:color w:val="99CC00"/>
      </w:rPr>
      <w:t xml:space="preserve">PART 4 - GENERAL MEETING. </w:t>
    </w:r>
  </w:p>
  <w:p w14:paraId="0EB95A83" w14:textId="77777777" w:rsidR="00686F99" w:rsidRDefault="00B80EAC">
    <w:pPr>
      <w:spacing w:after="0" w:line="259" w:lineRule="auto"/>
      <w:ind w:left="0" w:firstLine="0"/>
    </w:pPr>
    <w:r>
      <w:rPr>
        <w:b/>
        <w:color w:val="99CC00"/>
      </w:rPr>
      <w:t xml:space="preserve"> </w:t>
    </w:r>
  </w:p>
  <w:p w14:paraId="77D2074A" w14:textId="77777777" w:rsidR="00686F99" w:rsidRDefault="00B80EAC">
    <w:pPr>
      <w:spacing w:after="223" w:line="259" w:lineRule="auto"/>
      <w:ind w:left="353" w:firstLine="0"/>
    </w:pPr>
    <w:r>
      <w:rPr>
        <w:b/>
        <w:color w:val="99CC00"/>
      </w:rPr>
      <w:t xml:space="preserve"> </w:t>
    </w:r>
  </w:p>
  <w:p w14:paraId="4F6E8876" w14:textId="77777777" w:rsidR="00686F99" w:rsidRDefault="00B80EAC">
    <w:pPr>
      <w:spacing w:after="0" w:line="259" w:lineRule="auto"/>
      <w:ind w:left="449" w:firstLine="0"/>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943D" w14:textId="77777777" w:rsidR="00686F99" w:rsidRDefault="00686F99">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BD8B" w14:textId="77777777" w:rsidR="00686F99" w:rsidRDefault="00B80EAC">
    <w:pPr>
      <w:spacing w:after="0" w:line="259" w:lineRule="auto"/>
      <w:ind w:left="0" w:firstLine="0"/>
    </w:pPr>
    <w:r>
      <w:rPr>
        <w:b/>
        <w:color w:val="99CC00"/>
      </w:rPr>
      <w:t xml:space="preserve">PART 4 - GENERAL MEETING. </w:t>
    </w:r>
  </w:p>
  <w:p w14:paraId="0DE46C65" w14:textId="77777777" w:rsidR="00686F99" w:rsidRDefault="00B80EAC">
    <w:pPr>
      <w:spacing w:after="0" w:line="259" w:lineRule="auto"/>
      <w:ind w:left="0" w:firstLine="0"/>
    </w:pPr>
    <w:r>
      <w:rPr>
        <w:b/>
        <w:color w:val="99CC00"/>
      </w:rPr>
      <w:t xml:space="preserve"> </w:t>
    </w:r>
  </w:p>
  <w:p w14:paraId="0F1F0B94" w14:textId="77777777" w:rsidR="00686F99" w:rsidRDefault="00B80EAC">
    <w:pPr>
      <w:spacing w:after="223" w:line="259" w:lineRule="auto"/>
      <w:ind w:left="353" w:firstLine="0"/>
    </w:pPr>
    <w:r>
      <w:rPr>
        <w:b/>
        <w:color w:val="99CC00"/>
      </w:rPr>
      <w:t xml:space="preserve"> </w:t>
    </w:r>
  </w:p>
  <w:p w14:paraId="350BD8AD" w14:textId="77777777" w:rsidR="00686F99" w:rsidRDefault="00B80EAC">
    <w:pPr>
      <w:spacing w:after="0" w:line="259" w:lineRule="auto"/>
      <w:ind w:left="449" w:firstLine="0"/>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F9C99" w14:textId="77777777" w:rsidR="00686F99" w:rsidRDefault="00B80EAC">
    <w:pPr>
      <w:spacing w:after="0" w:line="259" w:lineRule="auto"/>
      <w:ind w:left="0" w:firstLine="0"/>
    </w:pPr>
    <w:r>
      <w:rPr>
        <w:b/>
        <w:color w:val="99CC00"/>
      </w:rPr>
      <w:t xml:space="preserve">PART 4 - GENERAL MEETING. </w:t>
    </w:r>
  </w:p>
  <w:p w14:paraId="14976856" w14:textId="77777777" w:rsidR="00686F99" w:rsidRDefault="00B80EAC">
    <w:pPr>
      <w:spacing w:after="0" w:line="259" w:lineRule="auto"/>
      <w:ind w:left="0" w:firstLine="0"/>
    </w:pPr>
    <w:r>
      <w:rPr>
        <w:b/>
        <w:color w:val="99CC00"/>
      </w:rPr>
      <w:t xml:space="preserve"> </w:t>
    </w:r>
  </w:p>
  <w:p w14:paraId="0F8A5B0D" w14:textId="77777777" w:rsidR="00686F99" w:rsidRDefault="00B80EAC">
    <w:pPr>
      <w:spacing w:after="223" w:line="259" w:lineRule="auto"/>
      <w:ind w:left="353" w:firstLine="0"/>
    </w:pPr>
    <w:r>
      <w:rPr>
        <w:b/>
        <w:color w:val="99CC00"/>
      </w:rPr>
      <w:t xml:space="preserve"> </w:t>
    </w:r>
  </w:p>
  <w:p w14:paraId="49D3B0DA" w14:textId="77777777" w:rsidR="00686F99" w:rsidRDefault="00B80EAC">
    <w:pPr>
      <w:spacing w:after="0" w:line="259" w:lineRule="auto"/>
      <w:ind w:left="449" w:firstLine="0"/>
    </w:pPr>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A144" w14:textId="77777777" w:rsidR="00686F99" w:rsidRDefault="00B80EAC">
    <w:pPr>
      <w:spacing w:after="0" w:line="259" w:lineRule="auto"/>
      <w:ind w:left="0" w:firstLine="0"/>
    </w:pPr>
    <w:r>
      <w:rPr>
        <w:b/>
        <w:color w:val="99CC00"/>
      </w:rPr>
      <w:t xml:space="preserve">PART 4 - GENERAL MEETING. </w:t>
    </w:r>
  </w:p>
  <w:p w14:paraId="002B9A0E" w14:textId="77777777" w:rsidR="00686F99" w:rsidRDefault="00B80EAC">
    <w:pPr>
      <w:spacing w:after="0" w:line="259" w:lineRule="auto"/>
      <w:ind w:left="0" w:firstLine="0"/>
    </w:pPr>
    <w:r>
      <w:rPr>
        <w:b/>
        <w:color w:val="99CC00"/>
      </w:rPr>
      <w:t xml:space="preserve"> </w:t>
    </w:r>
  </w:p>
  <w:p w14:paraId="23C1B13A" w14:textId="77777777" w:rsidR="00686F99" w:rsidRDefault="00B80EAC">
    <w:pPr>
      <w:spacing w:after="223" w:line="259" w:lineRule="auto"/>
      <w:ind w:left="353" w:firstLine="0"/>
    </w:pPr>
    <w:r>
      <w:rPr>
        <w:b/>
        <w:color w:val="99CC00"/>
      </w:rPr>
      <w:t xml:space="preserve"> </w:t>
    </w:r>
  </w:p>
  <w:p w14:paraId="58B8C301" w14:textId="77777777" w:rsidR="00686F99" w:rsidRDefault="00B80EAC">
    <w:pPr>
      <w:spacing w:after="0" w:line="259" w:lineRule="auto"/>
      <w:ind w:left="449" w:firstLine="0"/>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C1F9" w14:textId="77777777" w:rsidR="00686F99" w:rsidRDefault="00B80EAC">
    <w:pPr>
      <w:spacing w:after="0" w:line="259" w:lineRule="auto"/>
      <w:ind w:left="871" w:firstLine="0"/>
    </w:pPr>
    <w:r>
      <w:rPr>
        <w:b/>
        <w:color w:val="99CC00"/>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87AC7" w14:textId="77777777" w:rsidR="00686F99" w:rsidRDefault="00686F99">
    <w:pPr>
      <w:spacing w:after="160" w:line="259" w:lineRule="auto"/>
      <w:ind w:left="0" w:firstLine="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A36D" w14:textId="77777777" w:rsidR="00686F99" w:rsidRDefault="00B80EAC">
    <w:pPr>
      <w:spacing w:after="0" w:line="259" w:lineRule="auto"/>
      <w:ind w:left="871" w:firstLine="0"/>
    </w:pPr>
    <w:r>
      <w:rPr>
        <w:b/>
        <w:color w:val="99CC00"/>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BC308" w14:textId="77777777" w:rsidR="00686F99" w:rsidRDefault="00686F99">
    <w:pPr>
      <w:spacing w:after="160" w:line="259" w:lineRule="auto"/>
      <w:ind w:left="0"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A8280" w14:textId="77777777" w:rsidR="00686F99" w:rsidRDefault="00686F99">
    <w:pPr>
      <w:spacing w:after="160" w:line="259" w:lineRule="auto"/>
      <w:ind w:left="0" w:firstLine="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1BC0" w14:textId="77777777" w:rsidR="00686F99" w:rsidRDefault="00686F99">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1C9"/>
    <w:multiLevelType w:val="hybridMultilevel"/>
    <w:tmpl w:val="3836B728"/>
    <w:lvl w:ilvl="0" w:tplc="F2007270">
      <w:start w:val="8"/>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02AB3F4">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ACCF8EE">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BE0E254">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926E26A">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34AEE1A">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0966A58">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3FA1BC0">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50442B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841E6E"/>
    <w:multiLevelType w:val="hybridMultilevel"/>
    <w:tmpl w:val="239EEC1C"/>
    <w:lvl w:ilvl="0" w:tplc="7DDCC516">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CFEFDB4">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6AE1364">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6127190">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AC2754A">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E5839C2">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EA287FE">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5A324E">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0A0A0CA">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57514E0"/>
    <w:multiLevelType w:val="hybridMultilevel"/>
    <w:tmpl w:val="3026A04E"/>
    <w:lvl w:ilvl="0" w:tplc="407E6BB0">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882F910">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FEA9F80">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ECEEB50">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CE80D6A">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57CDCD2">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13A4FA6">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61EF6E0">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EB0A1BE">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6312807"/>
    <w:multiLevelType w:val="hybridMultilevel"/>
    <w:tmpl w:val="84E81D40"/>
    <w:lvl w:ilvl="0" w:tplc="82B498FE">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6C8644A">
      <w:start w:val="1"/>
      <w:numFmt w:val="lowerLetter"/>
      <w:lvlText w:val="%2"/>
      <w:lvlJc w:val="left"/>
      <w:pPr>
        <w:ind w:left="18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5AEA9C6">
      <w:start w:val="1"/>
      <w:numFmt w:val="lowerRoman"/>
      <w:lvlText w:val="%3"/>
      <w:lvlJc w:val="left"/>
      <w:pPr>
        <w:ind w:left="25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CB05648">
      <w:start w:val="1"/>
      <w:numFmt w:val="decimal"/>
      <w:lvlText w:val="%4"/>
      <w:lvlJc w:val="left"/>
      <w:pPr>
        <w:ind w:left="32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EFC6730">
      <w:start w:val="1"/>
      <w:numFmt w:val="lowerLetter"/>
      <w:lvlText w:val="%5"/>
      <w:lvlJc w:val="left"/>
      <w:pPr>
        <w:ind w:left="39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D6EEE34">
      <w:start w:val="1"/>
      <w:numFmt w:val="lowerRoman"/>
      <w:lvlText w:val="%6"/>
      <w:lvlJc w:val="left"/>
      <w:pPr>
        <w:ind w:left="47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C3AF468">
      <w:start w:val="1"/>
      <w:numFmt w:val="decimal"/>
      <w:lvlText w:val="%7"/>
      <w:lvlJc w:val="left"/>
      <w:pPr>
        <w:ind w:left="54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2F210B6">
      <w:start w:val="1"/>
      <w:numFmt w:val="lowerLetter"/>
      <w:lvlText w:val="%8"/>
      <w:lvlJc w:val="left"/>
      <w:pPr>
        <w:ind w:left="61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6FE9962">
      <w:start w:val="1"/>
      <w:numFmt w:val="lowerRoman"/>
      <w:lvlText w:val="%9"/>
      <w:lvlJc w:val="left"/>
      <w:pPr>
        <w:ind w:left="68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6F63792"/>
    <w:multiLevelType w:val="hybridMultilevel"/>
    <w:tmpl w:val="24AA13C6"/>
    <w:lvl w:ilvl="0" w:tplc="0A2698A0">
      <w:start w:val="1"/>
      <w:numFmt w:val="lowerLetter"/>
      <w:lvlText w:val="(%1)"/>
      <w:lvlJc w:val="left"/>
      <w:pPr>
        <w:ind w:left="145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3D8F2C2">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B8244F6">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58EDB4C">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60C3A98">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45A08126">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7423F70">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F94BBCC">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9E6DCCA">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904186F"/>
    <w:multiLevelType w:val="hybridMultilevel"/>
    <w:tmpl w:val="1C8814FC"/>
    <w:lvl w:ilvl="0" w:tplc="597A3994">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E242E86">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DD46EDC">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7767638">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5621A20">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D9E2C3E">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4480D14">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DC0D3D0">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C64939E">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ADA03C6"/>
    <w:multiLevelType w:val="hybridMultilevel"/>
    <w:tmpl w:val="E37A4C7C"/>
    <w:lvl w:ilvl="0" w:tplc="9C76EAE0">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2192277A">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4A6A38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29E7520">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3122C5A">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B1C2AAA">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3B8C236">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CFC2130">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D5C665E">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BAB5B58"/>
    <w:multiLevelType w:val="hybridMultilevel"/>
    <w:tmpl w:val="22382C9A"/>
    <w:lvl w:ilvl="0" w:tplc="93BAC28E">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1FEA67C">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242A824">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AB84174">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C56DA9C">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4DAA08CE">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B86E1BA">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6D0F4E2">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5181C2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DB74820"/>
    <w:multiLevelType w:val="hybridMultilevel"/>
    <w:tmpl w:val="5BAE7524"/>
    <w:lvl w:ilvl="0" w:tplc="7076E510">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B6266F8">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4A660A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B2BEB55A">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B48CD0EA">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78CBBEC">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7D6135E">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4EABAA2">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2007A4A">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E365220"/>
    <w:multiLevelType w:val="hybridMultilevel"/>
    <w:tmpl w:val="9544F5E8"/>
    <w:lvl w:ilvl="0" w:tplc="79BED94E">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B70B18C">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B34FEB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7E679FA">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AAE2CF6">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3BA9F88">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37ED232">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DC8F6D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142DF4E">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EA61CCF"/>
    <w:multiLevelType w:val="hybridMultilevel"/>
    <w:tmpl w:val="D0AAA7E4"/>
    <w:lvl w:ilvl="0" w:tplc="4C8ADAD0">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794CE3E">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9A2248E">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4A6A8D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1B0F160">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CF29F4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AC80E46">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8A25522">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A84EB12">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08B68B4"/>
    <w:multiLevelType w:val="hybridMultilevel"/>
    <w:tmpl w:val="398AF012"/>
    <w:lvl w:ilvl="0" w:tplc="6C88FCC0">
      <w:start w:val="1"/>
      <w:numFmt w:val="lowerLetter"/>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3A6456C">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8D43CD2">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3DCE884">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51C4A5E">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EE60732">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D1057E2">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BCA3614">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CC83F46">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6A57175"/>
    <w:multiLevelType w:val="hybridMultilevel"/>
    <w:tmpl w:val="AA7AB752"/>
    <w:lvl w:ilvl="0" w:tplc="3D5C4AA6">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170DAE0">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6A4494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D34819A">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6943E40">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E2EECF8">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052895A">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E0E76D8">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A56861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8193AC1"/>
    <w:multiLevelType w:val="hybridMultilevel"/>
    <w:tmpl w:val="5D527A66"/>
    <w:lvl w:ilvl="0" w:tplc="254E7AEC">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5547CDC">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5A684DE">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9EE2F04">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1854A78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CF0AD5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1D47694">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EF49DC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B4659B6">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BF95E75"/>
    <w:multiLevelType w:val="hybridMultilevel"/>
    <w:tmpl w:val="09C2CF76"/>
    <w:lvl w:ilvl="0" w:tplc="7CD6A27E">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9908C6E">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E22574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B0A9F26">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200030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03456B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9CE40C8">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84CBC2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EA2C45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24C70B4"/>
    <w:multiLevelType w:val="hybridMultilevel"/>
    <w:tmpl w:val="D7708A84"/>
    <w:lvl w:ilvl="0" w:tplc="8EDAE928">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872D926">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16C5C6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84CB620">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3D2B05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678C81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1C62A02">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07CC41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B38813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258548E"/>
    <w:multiLevelType w:val="hybridMultilevel"/>
    <w:tmpl w:val="2DC42C12"/>
    <w:lvl w:ilvl="0" w:tplc="3782E824">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0A82B56">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9902654">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FB685AA">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80094B6">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438E28A">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D8C177A">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0CE5A1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5D68E0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6E4274F"/>
    <w:multiLevelType w:val="hybridMultilevel"/>
    <w:tmpl w:val="8F90E99A"/>
    <w:lvl w:ilvl="0" w:tplc="6FE0793C">
      <w:start w:val="1"/>
      <w:numFmt w:val="bullet"/>
      <w:lvlText w:val="o"/>
      <w:lvlJc w:val="left"/>
      <w:pPr>
        <w:ind w:left="39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8472AF3A">
      <w:start w:val="1"/>
      <w:numFmt w:val="bullet"/>
      <w:lvlText w:val="o"/>
      <w:lvlJc w:val="left"/>
      <w:pPr>
        <w:ind w:left="119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C7C8CEE6">
      <w:start w:val="1"/>
      <w:numFmt w:val="bullet"/>
      <w:lvlText w:val="▪"/>
      <w:lvlJc w:val="left"/>
      <w:pPr>
        <w:ind w:left="19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F96ADF72">
      <w:start w:val="1"/>
      <w:numFmt w:val="bullet"/>
      <w:lvlText w:val="•"/>
      <w:lvlJc w:val="left"/>
      <w:pPr>
        <w:ind w:left="263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BF3E325C">
      <w:start w:val="1"/>
      <w:numFmt w:val="bullet"/>
      <w:lvlText w:val="o"/>
      <w:lvlJc w:val="left"/>
      <w:pPr>
        <w:ind w:left="335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5FA6C4B4">
      <w:start w:val="1"/>
      <w:numFmt w:val="bullet"/>
      <w:lvlText w:val="▪"/>
      <w:lvlJc w:val="left"/>
      <w:pPr>
        <w:ind w:left="407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C89EF4BE">
      <w:start w:val="1"/>
      <w:numFmt w:val="bullet"/>
      <w:lvlText w:val="•"/>
      <w:lvlJc w:val="left"/>
      <w:pPr>
        <w:ind w:left="479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A6825408">
      <w:start w:val="1"/>
      <w:numFmt w:val="bullet"/>
      <w:lvlText w:val="o"/>
      <w:lvlJc w:val="left"/>
      <w:pPr>
        <w:ind w:left="55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3C5CF884">
      <w:start w:val="1"/>
      <w:numFmt w:val="bullet"/>
      <w:lvlText w:val="▪"/>
      <w:lvlJc w:val="left"/>
      <w:pPr>
        <w:ind w:left="623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8" w15:restartNumberingAfterBreak="0">
    <w:nsid w:val="29B5448D"/>
    <w:multiLevelType w:val="hybridMultilevel"/>
    <w:tmpl w:val="1F3A3E7E"/>
    <w:lvl w:ilvl="0" w:tplc="CD7482AE">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338F488">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39886D4">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4CCEA58">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BC9AF86A">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0E6E928">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D86B396">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5B8A6AC">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C3CE36B0">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A2F06DA"/>
    <w:multiLevelType w:val="hybridMultilevel"/>
    <w:tmpl w:val="1CE87372"/>
    <w:lvl w:ilvl="0" w:tplc="6332D7C4">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40C1EE0">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ACCAA94">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144D1FE">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B2F631F0">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E7E3902">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300E1A4">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988E70A">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E7C1ADC">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2AFB2BC4"/>
    <w:multiLevelType w:val="hybridMultilevel"/>
    <w:tmpl w:val="64D0E480"/>
    <w:lvl w:ilvl="0" w:tplc="9886B1D0">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476FFF0">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4DAAB1A">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F561E16">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0605782">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A8A0D9A">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A4EA224">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8467F72">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AAAFE3C">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2C24160F"/>
    <w:multiLevelType w:val="hybridMultilevel"/>
    <w:tmpl w:val="C89695FC"/>
    <w:lvl w:ilvl="0" w:tplc="8A08CD0E">
      <w:start w:val="1"/>
      <w:numFmt w:val="lowerLetter"/>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0A8257A">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2B0681C">
      <w:start w:val="1"/>
      <w:numFmt w:val="lowerRoman"/>
      <w:lvlText w:val="%3"/>
      <w:lvlJc w:val="left"/>
      <w:pPr>
        <w:ind w:left="2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E480E7A">
      <w:start w:val="1"/>
      <w:numFmt w:val="decimal"/>
      <w:lvlText w:val="%4"/>
      <w:lvlJc w:val="left"/>
      <w:pPr>
        <w:ind w:left="2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ED2DC9E">
      <w:start w:val="1"/>
      <w:numFmt w:val="lowerLetter"/>
      <w:lvlText w:val="%5"/>
      <w:lvlJc w:val="left"/>
      <w:pPr>
        <w:ind w:left="36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0EC3CB2">
      <w:start w:val="1"/>
      <w:numFmt w:val="lowerRoman"/>
      <w:lvlText w:val="%6"/>
      <w:lvlJc w:val="left"/>
      <w:pPr>
        <w:ind w:left="43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8B67AE4">
      <w:start w:val="1"/>
      <w:numFmt w:val="decimal"/>
      <w:lvlText w:val="%7"/>
      <w:lvlJc w:val="left"/>
      <w:pPr>
        <w:ind w:left="50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3A6D5BA">
      <w:start w:val="1"/>
      <w:numFmt w:val="lowerLetter"/>
      <w:lvlText w:val="%8"/>
      <w:lvlJc w:val="left"/>
      <w:pPr>
        <w:ind w:left="57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42AAA8C">
      <w:start w:val="1"/>
      <w:numFmt w:val="lowerRoman"/>
      <w:lvlText w:val="%9"/>
      <w:lvlJc w:val="left"/>
      <w:pPr>
        <w:ind w:left="64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2CA56EA8"/>
    <w:multiLevelType w:val="hybridMultilevel"/>
    <w:tmpl w:val="F050E302"/>
    <w:lvl w:ilvl="0" w:tplc="62885D44">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03419A8">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526C36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F0C40C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F54A40C">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464BF42">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F6C8C18">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FCE248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EB205F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2E2D23EE"/>
    <w:multiLevelType w:val="hybridMultilevel"/>
    <w:tmpl w:val="36328E20"/>
    <w:lvl w:ilvl="0" w:tplc="F58A35E4">
      <w:start w:val="1"/>
      <w:numFmt w:val="decimal"/>
      <w:lvlText w:val="%1."/>
      <w:lvlJc w:val="left"/>
      <w:pPr>
        <w:ind w:left="70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B8B0AB6C">
      <w:start w:val="1"/>
      <w:numFmt w:val="lowerLetter"/>
      <w:lvlText w:val="%2"/>
      <w:lvlJc w:val="left"/>
      <w:pPr>
        <w:ind w:left="14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050E2C8">
      <w:start w:val="1"/>
      <w:numFmt w:val="lowerRoman"/>
      <w:lvlText w:val="%3"/>
      <w:lvlJc w:val="left"/>
      <w:pPr>
        <w:ind w:left="21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CA6C216">
      <w:start w:val="1"/>
      <w:numFmt w:val="decimal"/>
      <w:lvlText w:val="%4"/>
      <w:lvlJc w:val="left"/>
      <w:pPr>
        <w:ind w:left="28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72B61A60">
      <w:start w:val="1"/>
      <w:numFmt w:val="lowerLetter"/>
      <w:lvlText w:val="%5"/>
      <w:lvlJc w:val="left"/>
      <w:pPr>
        <w:ind w:left="36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2048AAE8">
      <w:start w:val="1"/>
      <w:numFmt w:val="lowerRoman"/>
      <w:lvlText w:val="%6"/>
      <w:lvlJc w:val="left"/>
      <w:pPr>
        <w:ind w:left="43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05F4DECA">
      <w:start w:val="1"/>
      <w:numFmt w:val="decimal"/>
      <w:lvlText w:val="%7"/>
      <w:lvlJc w:val="left"/>
      <w:pPr>
        <w:ind w:left="50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9014DF64">
      <w:start w:val="1"/>
      <w:numFmt w:val="lowerLetter"/>
      <w:lvlText w:val="%8"/>
      <w:lvlJc w:val="left"/>
      <w:pPr>
        <w:ind w:left="57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E00F1BE">
      <w:start w:val="1"/>
      <w:numFmt w:val="lowerRoman"/>
      <w:lvlText w:val="%9"/>
      <w:lvlJc w:val="left"/>
      <w:pPr>
        <w:ind w:left="64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30A1410E"/>
    <w:multiLevelType w:val="hybridMultilevel"/>
    <w:tmpl w:val="06E6FD90"/>
    <w:lvl w:ilvl="0" w:tplc="0276D00E">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CDE1552">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F72862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79E156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60031FC">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97E993C">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D1A1AA4">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FD424F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8BA7766">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33754CAD"/>
    <w:multiLevelType w:val="hybridMultilevel"/>
    <w:tmpl w:val="7A1033F4"/>
    <w:lvl w:ilvl="0" w:tplc="7C6A5F4A">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BD81DBC">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5F42C1C">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0C455A4">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45E63FE">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0E0ADD6">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DCC1A36">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B5873C8">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72A7300">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343D48E4"/>
    <w:multiLevelType w:val="hybridMultilevel"/>
    <w:tmpl w:val="4E986C8A"/>
    <w:lvl w:ilvl="0" w:tplc="47C4BD2C">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2C64C74">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BC6BF9E">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B478ED0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E3EB2F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F6E0580">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ADAFA0E">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1A41B1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954194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35164979"/>
    <w:multiLevelType w:val="hybridMultilevel"/>
    <w:tmpl w:val="DBB2EA64"/>
    <w:lvl w:ilvl="0" w:tplc="B538AFB2">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D7E3CD4">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748DA18">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9869546">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16229FBA">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356E864">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5D4A34E">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4803D62">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CAC23BC">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35595598"/>
    <w:multiLevelType w:val="hybridMultilevel"/>
    <w:tmpl w:val="EB34E470"/>
    <w:lvl w:ilvl="0" w:tplc="3730A05E">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8CCD068">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6A8EBCC">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A309404">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F8E9AF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B6C22A6">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0983B8A">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5ACBABC">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E64B63E">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3F9915E8"/>
    <w:multiLevelType w:val="hybridMultilevel"/>
    <w:tmpl w:val="167CD4B4"/>
    <w:lvl w:ilvl="0" w:tplc="81F86B40">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F1C6BD6">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67D6F3F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B04948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78E531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1D64F7E">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6B491E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4C4574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CA9AF256">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428E0F3A"/>
    <w:multiLevelType w:val="hybridMultilevel"/>
    <w:tmpl w:val="B0BA77BA"/>
    <w:lvl w:ilvl="0" w:tplc="AA12F14C">
      <w:start w:val="2"/>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9CEF786">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F7E879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D268888">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8802CF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55CE0AC">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74CE3EE">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B3684D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BAAB94A">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6A44530"/>
    <w:multiLevelType w:val="hybridMultilevel"/>
    <w:tmpl w:val="0AC47554"/>
    <w:lvl w:ilvl="0" w:tplc="ADB0E402">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04EB33E">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098DCB4">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0EC445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4529C3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6468EA8">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64837F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BA8D3B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9328A1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96B46BB"/>
    <w:multiLevelType w:val="hybridMultilevel"/>
    <w:tmpl w:val="843EA3F2"/>
    <w:lvl w:ilvl="0" w:tplc="0114BF1A">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040D70A">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A8C9AC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7BAB5EA">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F82C500">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F5CC0DE">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3C93E4">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CE05ED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A143D2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9B14DF7"/>
    <w:multiLevelType w:val="hybridMultilevel"/>
    <w:tmpl w:val="7D06B932"/>
    <w:lvl w:ilvl="0" w:tplc="589CC7DC">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7BE2BD6">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4489B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DA20A8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610DEE0">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6204D6C">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2588A9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13CC6C8">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94E6D32">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4F5C50BF"/>
    <w:multiLevelType w:val="hybridMultilevel"/>
    <w:tmpl w:val="08AAE1DE"/>
    <w:lvl w:ilvl="0" w:tplc="8BDCDC5C">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3A8ADC6">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93CFE9E">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E2C7E98">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0841E30">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A6CD216">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D0A0884">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92828A4">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DB4315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508125F8"/>
    <w:multiLevelType w:val="hybridMultilevel"/>
    <w:tmpl w:val="87D0D404"/>
    <w:lvl w:ilvl="0" w:tplc="320449C8">
      <w:start w:val="3"/>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DCCC1C2">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0D8D21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F42967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79C0786">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4F025BC">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572A7B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766364C">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900D31A">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50922BB9"/>
    <w:multiLevelType w:val="hybridMultilevel"/>
    <w:tmpl w:val="4C1C1E8A"/>
    <w:lvl w:ilvl="0" w:tplc="EB22F670">
      <w:start w:val="4"/>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73A6214">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E68B31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ABE0EE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30E56E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BACF1E2">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0522938">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7A28EC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062F842">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5F976EE9"/>
    <w:multiLevelType w:val="hybridMultilevel"/>
    <w:tmpl w:val="74A0A3F2"/>
    <w:lvl w:ilvl="0" w:tplc="E9CAA8FE">
      <w:start w:val="2"/>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0465532">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F34759E">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6C472E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050E7DE">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2081E58">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E32DCE2">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2A8560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CB2201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FAB6F0A"/>
    <w:multiLevelType w:val="hybridMultilevel"/>
    <w:tmpl w:val="3664E2BE"/>
    <w:lvl w:ilvl="0" w:tplc="4626816E">
      <w:start w:val="32"/>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1683290">
      <w:start w:val="1"/>
      <w:numFmt w:val="lowerLetter"/>
      <w:lvlText w:val="%2"/>
      <w:lvlJc w:val="left"/>
      <w:pPr>
        <w:ind w:left="109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8DE65E2">
      <w:start w:val="1"/>
      <w:numFmt w:val="lowerRoman"/>
      <w:lvlText w:val="%3"/>
      <w:lvlJc w:val="left"/>
      <w:pPr>
        <w:ind w:left="18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5FCA8E8">
      <w:start w:val="1"/>
      <w:numFmt w:val="decimal"/>
      <w:lvlText w:val="%4"/>
      <w:lvlJc w:val="left"/>
      <w:pPr>
        <w:ind w:left="253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8A47CA0">
      <w:start w:val="1"/>
      <w:numFmt w:val="lowerLetter"/>
      <w:lvlText w:val="%5"/>
      <w:lvlJc w:val="left"/>
      <w:pPr>
        <w:ind w:left="325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7F84E86">
      <w:start w:val="1"/>
      <w:numFmt w:val="lowerRoman"/>
      <w:lvlText w:val="%6"/>
      <w:lvlJc w:val="left"/>
      <w:pPr>
        <w:ind w:left="397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8D049B2">
      <w:start w:val="1"/>
      <w:numFmt w:val="decimal"/>
      <w:lvlText w:val="%7"/>
      <w:lvlJc w:val="left"/>
      <w:pPr>
        <w:ind w:left="469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1C23B6E">
      <w:start w:val="1"/>
      <w:numFmt w:val="lowerLetter"/>
      <w:lvlText w:val="%8"/>
      <w:lvlJc w:val="left"/>
      <w:pPr>
        <w:ind w:left="54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94C1426">
      <w:start w:val="1"/>
      <w:numFmt w:val="lowerRoman"/>
      <w:lvlText w:val="%9"/>
      <w:lvlJc w:val="left"/>
      <w:pPr>
        <w:ind w:left="613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3C665D0"/>
    <w:multiLevelType w:val="hybridMultilevel"/>
    <w:tmpl w:val="50CCFA3E"/>
    <w:lvl w:ilvl="0" w:tplc="C6FAFF66">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3A259A8">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584D11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884F2D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CEE11B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EBEA3EA">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1880C7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DB808B8">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378206A">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8706B89"/>
    <w:multiLevelType w:val="hybridMultilevel"/>
    <w:tmpl w:val="90D019BC"/>
    <w:lvl w:ilvl="0" w:tplc="A09046B8">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5062798">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B26673E">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F9EC014">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508A60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8E6F21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462578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C383204">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CA60826">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A2D190B"/>
    <w:multiLevelType w:val="hybridMultilevel"/>
    <w:tmpl w:val="CF0A53B8"/>
    <w:lvl w:ilvl="0" w:tplc="392471A8">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3FEA926">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746B01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0C067B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AE8559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69EE27A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F7C886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AD0A2A8">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1801A9E">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CCC1455"/>
    <w:multiLevelType w:val="hybridMultilevel"/>
    <w:tmpl w:val="6DE685C0"/>
    <w:lvl w:ilvl="0" w:tplc="BEAEC560">
      <w:start w:val="1"/>
      <w:numFmt w:val="lowerLetter"/>
      <w:lvlText w:val="(%1)"/>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340E89A">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700A2FE">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0FE0434">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2021546">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D5AD2F6">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73489B6">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9205604">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39CC466">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6DCA360F"/>
    <w:multiLevelType w:val="hybridMultilevel"/>
    <w:tmpl w:val="595C801C"/>
    <w:lvl w:ilvl="0" w:tplc="37D2C5D0">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6E08E52">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1A48E2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B622CAC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110B38E">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34CC262">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1A2C7D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E5E110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38CFA8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68B10A6"/>
    <w:multiLevelType w:val="hybridMultilevel"/>
    <w:tmpl w:val="B766455A"/>
    <w:lvl w:ilvl="0" w:tplc="18B650D0">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1B8BA14">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6300C5C">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25A895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FA8AFD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026D84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5142F72">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E1E404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552CC5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A2A7728"/>
    <w:multiLevelType w:val="hybridMultilevel"/>
    <w:tmpl w:val="FF284244"/>
    <w:lvl w:ilvl="0" w:tplc="A872AB14">
      <w:start w:val="1"/>
      <w:numFmt w:val="decimal"/>
      <w:lvlText w:val="%1."/>
      <w:lvlJc w:val="left"/>
      <w:pPr>
        <w:ind w:left="72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1" w:tplc="A24E2290">
      <w:start w:val="1"/>
      <w:numFmt w:val="lowerLetter"/>
      <w:lvlText w:val="%2"/>
      <w:lvlJc w:val="left"/>
      <w:pPr>
        <w:ind w:left="108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2" w:tplc="41467D98">
      <w:start w:val="1"/>
      <w:numFmt w:val="lowerRoman"/>
      <w:lvlText w:val="%3"/>
      <w:lvlJc w:val="left"/>
      <w:pPr>
        <w:ind w:left="180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3" w:tplc="B4C0BA90">
      <w:start w:val="1"/>
      <w:numFmt w:val="decimal"/>
      <w:lvlText w:val="%4"/>
      <w:lvlJc w:val="left"/>
      <w:pPr>
        <w:ind w:left="252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4" w:tplc="C08A13C4">
      <w:start w:val="1"/>
      <w:numFmt w:val="lowerLetter"/>
      <w:lvlText w:val="%5"/>
      <w:lvlJc w:val="left"/>
      <w:pPr>
        <w:ind w:left="324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5" w:tplc="A2807D76">
      <w:start w:val="1"/>
      <w:numFmt w:val="lowerRoman"/>
      <w:lvlText w:val="%6"/>
      <w:lvlJc w:val="left"/>
      <w:pPr>
        <w:ind w:left="396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6" w:tplc="B2480068">
      <w:start w:val="1"/>
      <w:numFmt w:val="decimal"/>
      <w:lvlText w:val="%7"/>
      <w:lvlJc w:val="left"/>
      <w:pPr>
        <w:ind w:left="468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7" w:tplc="D700D28A">
      <w:start w:val="1"/>
      <w:numFmt w:val="lowerLetter"/>
      <w:lvlText w:val="%8"/>
      <w:lvlJc w:val="left"/>
      <w:pPr>
        <w:ind w:left="540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lvl w:ilvl="8" w:tplc="A9B88BFA">
      <w:start w:val="1"/>
      <w:numFmt w:val="lowerRoman"/>
      <w:lvlText w:val="%9"/>
      <w:lvlJc w:val="left"/>
      <w:pPr>
        <w:ind w:left="6120"/>
      </w:pPr>
      <w:rPr>
        <w:rFonts w:ascii="Verdana" w:eastAsia="Verdana" w:hAnsi="Verdana" w:cs="Verdana"/>
        <w:b/>
        <w:bCs/>
        <w:i w:val="0"/>
        <w:strike w:val="0"/>
        <w:dstrike w:val="0"/>
        <w:color w:val="99CC00"/>
        <w:sz w:val="20"/>
        <w:szCs w:val="20"/>
        <w:u w:val="none" w:color="000000"/>
        <w:bdr w:val="none" w:sz="0" w:space="0" w:color="auto"/>
        <w:shd w:val="clear" w:color="auto" w:fill="auto"/>
        <w:vertAlign w:val="baseline"/>
      </w:rPr>
    </w:lvl>
  </w:abstractNum>
  <w:abstractNum w:abstractNumId="46" w15:restartNumberingAfterBreak="0">
    <w:nsid w:val="7F547BF9"/>
    <w:multiLevelType w:val="hybridMultilevel"/>
    <w:tmpl w:val="B0762AF2"/>
    <w:lvl w:ilvl="0" w:tplc="CD6E82B8">
      <w:start w:val="1"/>
      <w:numFmt w:val="decimal"/>
      <w:lvlText w:val="(%1)"/>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2B06D1D0">
      <w:start w:val="1"/>
      <w:numFmt w:val="lowerLetter"/>
      <w:lvlText w:val="(%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B528E86">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12EC26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77C66BA">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B449272">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8360068">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7EA9092">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97E89A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133836629">
    <w:abstractNumId w:val="24"/>
  </w:num>
  <w:num w:numId="2" w16cid:durableId="1751386352">
    <w:abstractNumId w:val="0"/>
  </w:num>
  <w:num w:numId="3" w16cid:durableId="1011755742">
    <w:abstractNumId w:val="38"/>
  </w:num>
  <w:num w:numId="4" w16cid:durableId="1882479784">
    <w:abstractNumId w:val="4"/>
  </w:num>
  <w:num w:numId="5" w16cid:durableId="2024891039">
    <w:abstractNumId w:val="2"/>
  </w:num>
  <w:num w:numId="6" w16cid:durableId="903177146">
    <w:abstractNumId w:val="37"/>
  </w:num>
  <w:num w:numId="7" w16cid:durableId="514224402">
    <w:abstractNumId w:val="15"/>
  </w:num>
  <w:num w:numId="8" w16cid:durableId="1284925932">
    <w:abstractNumId w:val="16"/>
  </w:num>
  <w:num w:numId="9" w16cid:durableId="150411389">
    <w:abstractNumId w:val="11"/>
  </w:num>
  <w:num w:numId="10" w16cid:durableId="1018850522">
    <w:abstractNumId w:val="1"/>
  </w:num>
  <w:num w:numId="11" w16cid:durableId="479738290">
    <w:abstractNumId w:val="33"/>
  </w:num>
  <w:num w:numId="12" w16cid:durableId="774328150">
    <w:abstractNumId w:val="18"/>
  </w:num>
  <w:num w:numId="13" w16cid:durableId="1093748816">
    <w:abstractNumId w:val="28"/>
  </w:num>
  <w:num w:numId="14" w16cid:durableId="961300590">
    <w:abstractNumId w:val="42"/>
  </w:num>
  <w:num w:numId="15" w16cid:durableId="327682979">
    <w:abstractNumId w:val="26"/>
  </w:num>
  <w:num w:numId="16" w16cid:durableId="1260987419">
    <w:abstractNumId w:val="3"/>
  </w:num>
  <w:num w:numId="17" w16cid:durableId="2088992180">
    <w:abstractNumId w:val="39"/>
  </w:num>
  <w:num w:numId="18" w16cid:durableId="1121924541">
    <w:abstractNumId w:val="12"/>
  </w:num>
  <w:num w:numId="19" w16cid:durableId="710887930">
    <w:abstractNumId w:val="46"/>
  </w:num>
  <w:num w:numId="20" w16cid:durableId="1825974029">
    <w:abstractNumId w:val="20"/>
  </w:num>
  <w:num w:numId="21" w16cid:durableId="1576285164">
    <w:abstractNumId w:val="5"/>
  </w:num>
  <w:num w:numId="22" w16cid:durableId="1028140090">
    <w:abstractNumId w:val="31"/>
  </w:num>
  <w:num w:numId="23" w16cid:durableId="1089616704">
    <w:abstractNumId w:val="27"/>
  </w:num>
  <w:num w:numId="24" w16cid:durableId="1238707363">
    <w:abstractNumId w:val="30"/>
  </w:num>
  <w:num w:numId="25" w16cid:durableId="1800875894">
    <w:abstractNumId w:val="13"/>
  </w:num>
  <w:num w:numId="26" w16cid:durableId="1599678280">
    <w:abstractNumId w:val="22"/>
  </w:num>
  <w:num w:numId="27" w16cid:durableId="1915234175">
    <w:abstractNumId w:val="25"/>
  </w:num>
  <w:num w:numId="28" w16cid:durableId="1986011097">
    <w:abstractNumId w:val="32"/>
  </w:num>
  <w:num w:numId="29" w16cid:durableId="986014749">
    <w:abstractNumId w:val="35"/>
  </w:num>
  <w:num w:numId="30" w16cid:durableId="727727654">
    <w:abstractNumId w:val="40"/>
  </w:num>
  <w:num w:numId="31" w16cid:durableId="2032298367">
    <w:abstractNumId w:val="41"/>
  </w:num>
  <w:num w:numId="32" w16cid:durableId="834108120">
    <w:abstractNumId w:val="8"/>
  </w:num>
  <w:num w:numId="33" w16cid:durableId="1265111960">
    <w:abstractNumId w:val="9"/>
  </w:num>
  <w:num w:numId="34" w16cid:durableId="789712598">
    <w:abstractNumId w:val="29"/>
  </w:num>
  <w:num w:numId="35" w16cid:durableId="424031641">
    <w:abstractNumId w:val="19"/>
  </w:num>
  <w:num w:numId="36" w16cid:durableId="297877782">
    <w:abstractNumId w:val="6"/>
  </w:num>
  <w:num w:numId="37" w16cid:durableId="2137407866">
    <w:abstractNumId w:val="36"/>
  </w:num>
  <w:num w:numId="38" w16cid:durableId="1037856231">
    <w:abstractNumId w:val="7"/>
  </w:num>
  <w:num w:numId="39" w16cid:durableId="1763143855">
    <w:abstractNumId w:val="34"/>
  </w:num>
  <w:num w:numId="40" w16cid:durableId="913852446">
    <w:abstractNumId w:val="10"/>
  </w:num>
  <w:num w:numId="41" w16cid:durableId="730152651">
    <w:abstractNumId w:val="43"/>
  </w:num>
  <w:num w:numId="42" w16cid:durableId="921842084">
    <w:abstractNumId w:val="44"/>
  </w:num>
  <w:num w:numId="43" w16cid:durableId="1264538339">
    <w:abstractNumId w:val="14"/>
  </w:num>
  <w:num w:numId="44" w16cid:durableId="1906840370">
    <w:abstractNumId w:val="23"/>
  </w:num>
  <w:num w:numId="45" w16cid:durableId="71051506">
    <w:abstractNumId w:val="17"/>
  </w:num>
  <w:num w:numId="46" w16cid:durableId="656228202">
    <w:abstractNumId w:val="45"/>
  </w:num>
  <w:num w:numId="47" w16cid:durableId="5151895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86F99"/>
    <w:rsid w:val="00106A6F"/>
    <w:rsid w:val="00161A92"/>
    <w:rsid w:val="00187530"/>
    <w:rsid w:val="001B6D05"/>
    <w:rsid w:val="00246A79"/>
    <w:rsid w:val="00312313"/>
    <w:rsid w:val="00525E0D"/>
    <w:rsid w:val="00686F99"/>
    <w:rsid w:val="00723FA6"/>
    <w:rsid w:val="00743B12"/>
    <w:rsid w:val="00AC06B9"/>
    <w:rsid w:val="00B23181"/>
    <w:rsid w:val="00B80EAC"/>
    <w:rsid w:val="00BA6585"/>
    <w:rsid w:val="00D41838"/>
    <w:rsid w:val="00F375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0054A9D4"/>
  <w15:docId w15:val="{87AA329E-95E9-4490-8F48-BE1AB3C7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22" w:hanging="10"/>
    </w:pPr>
    <w:rPr>
      <w:rFonts w:ascii="Verdana" w:eastAsia="Verdana" w:hAnsi="Verdana" w:cs="Verdana"/>
      <w:color w:val="000000"/>
      <w:sz w:val="20"/>
    </w:rPr>
  </w:style>
  <w:style w:type="paragraph" w:styleId="Heading1">
    <w:name w:val="heading 1"/>
    <w:next w:val="Normal"/>
    <w:link w:val="Heading1Char"/>
    <w:uiPriority w:val="9"/>
    <w:qFormat/>
    <w:pPr>
      <w:keepNext/>
      <w:keepLines/>
      <w:spacing w:after="3"/>
      <w:ind w:left="22" w:hanging="10"/>
      <w:outlineLvl w:val="0"/>
    </w:pPr>
    <w:rPr>
      <w:rFonts w:ascii="Verdana" w:eastAsia="Verdana" w:hAnsi="Verdana" w:cs="Verdana"/>
      <w:b/>
      <w:color w:val="99CC00"/>
      <w:sz w:val="20"/>
    </w:rPr>
  </w:style>
  <w:style w:type="paragraph" w:styleId="Heading2">
    <w:name w:val="heading 2"/>
    <w:next w:val="Normal"/>
    <w:link w:val="Heading2Char"/>
    <w:uiPriority w:val="9"/>
    <w:unhideWhenUsed/>
    <w:qFormat/>
    <w:pPr>
      <w:keepNext/>
      <w:keepLines/>
      <w:spacing w:after="3"/>
      <w:ind w:left="22" w:hanging="10"/>
      <w:outlineLvl w:val="1"/>
    </w:pPr>
    <w:rPr>
      <w:rFonts w:ascii="Verdana" w:eastAsia="Verdana" w:hAnsi="Verdana" w:cs="Verdana"/>
      <w:b/>
      <w:color w:val="99CC00"/>
      <w:sz w:val="20"/>
    </w:rPr>
  </w:style>
  <w:style w:type="paragraph" w:styleId="Heading3">
    <w:name w:val="heading 3"/>
    <w:next w:val="Normal"/>
    <w:link w:val="Heading3Char"/>
    <w:uiPriority w:val="9"/>
    <w:unhideWhenUsed/>
    <w:qFormat/>
    <w:pPr>
      <w:keepNext/>
      <w:keepLines/>
      <w:spacing w:after="3"/>
      <w:ind w:left="22" w:hanging="10"/>
      <w:outlineLvl w:val="2"/>
    </w:pPr>
    <w:rPr>
      <w:rFonts w:ascii="Verdana" w:eastAsia="Verdana" w:hAnsi="Verdana" w:cs="Verdana"/>
      <w:b/>
      <w:color w:val="99CC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Verdana" w:eastAsia="Verdana" w:hAnsi="Verdana" w:cs="Verdana"/>
      <w:b/>
      <w:color w:val="99CC00"/>
      <w:sz w:val="20"/>
    </w:rPr>
  </w:style>
  <w:style w:type="character" w:customStyle="1" w:styleId="Heading3Char">
    <w:name w:val="Heading 3 Char"/>
    <w:link w:val="Heading3"/>
    <w:rPr>
      <w:rFonts w:ascii="Verdana" w:eastAsia="Verdana" w:hAnsi="Verdana" w:cs="Verdana"/>
      <w:b/>
      <w:color w:val="99CC00"/>
      <w:sz w:val="20"/>
    </w:rPr>
  </w:style>
  <w:style w:type="character" w:customStyle="1" w:styleId="Heading1Char">
    <w:name w:val="Heading 1 Char"/>
    <w:link w:val="Heading1"/>
    <w:rPr>
      <w:rFonts w:ascii="Verdana" w:eastAsia="Verdana" w:hAnsi="Verdana" w:cs="Verdana"/>
      <w:b/>
      <w:color w:val="99CC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image" Target="media/image2.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4.xml"/><Relationship Id="rId49" Type="http://schemas.openxmlformats.org/officeDocument/2006/relationships/footer" Target="foot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header" Target="header18.xml"/><Relationship Id="rId48" Type="http://schemas.openxmlformats.org/officeDocument/2006/relationships/footer" Target="footer19.xml"/><Relationship Id="rId8" Type="http://schemas.openxmlformats.org/officeDocument/2006/relationships/image" Target="media/image1.jpg"/><Relationship Id="rId51"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AFF8D-B739-4CAA-A870-45E326581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34</Pages>
  <Words>8160</Words>
  <Characters>46516</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ffiA%</vt:lpstr>
    </vt:vector>
  </TitlesOfParts>
  <Company/>
  <LinksUpToDate>false</LinksUpToDate>
  <CharactersWithSpaces>54567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ffiA%</dc:title>
  <dc:subject/>
  <dc:creator>Harry Porrins</dc:creator>
  <cp:keywords/>
  <dc:description/>
  <cp:lastModifiedBy>Laurie Baker</cp:lastModifiedBy>
  <cp:revision>2</cp:revision>
  <dcterms:created xsi:type="dcterms:W3CDTF">2023-08-24T02:28:00Z</dcterms:created>
  <dcterms:modified xsi:type="dcterms:W3CDTF">2024-01-13T08:57:00Z</dcterms:modified>
</cp:coreProperties>
</file>